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B0" w:rsidRPr="005415B9" w:rsidRDefault="00B92BB0" w:rsidP="00685FE8">
      <w:pPr>
        <w:widowControl w:val="0"/>
        <w:jc w:val="center"/>
        <w:rPr>
          <w:b/>
          <w:bCs/>
          <w:sz w:val="28"/>
          <w:szCs w:val="28"/>
        </w:rPr>
      </w:pPr>
      <w:bookmarkStart w:id="0" w:name="_Toc349652033"/>
      <w:bookmarkStart w:id="1" w:name="_Toc350962468"/>
    </w:p>
    <w:p w:rsidR="00B92BB0" w:rsidRPr="00AC7722" w:rsidRDefault="00B92BB0" w:rsidP="00FB378B">
      <w:pPr>
        <w:pStyle w:val="af1"/>
        <w:rPr>
          <w:szCs w:val="28"/>
        </w:rPr>
      </w:pPr>
      <w:bookmarkStart w:id="2" w:name="_Toc379831250"/>
      <w:bookmarkEnd w:id="0"/>
      <w:bookmarkEnd w:id="1"/>
      <w:r>
        <w:rPr>
          <w:szCs w:val="28"/>
        </w:rPr>
        <w:t>Памятка о п</w:t>
      </w:r>
      <w:r w:rsidRPr="00AC7722">
        <w:rPr>
          <w:szCs w:val="28"/>
        </w:rPr>
        <w:t>равила</w:t>
      </w:r>
      <w:r>
        <w:rPr>
          <w:szCs w:val="28"/>
        </w:rPr>
        <w:t>х</w:t>
      </w:r>
      <w:r w:rsidRPr="00AC7722">
        <w:rPr>
          <w:szCs w:val="28"/>
        </w:rPr>
        <w:t xml:space="preserve"> проведения </w:t>
      </w:r>
      <w:r w:rsidR="00075D89">
        <w:rPr>
          <w:szCs w:val="28"/>
        </w:rPr>
        <w:t>ОГЭ</w:t>
      </w:r>
      <w:r w:rsidRPr="00AC7722">
        <w:rPr>
          <w:szCs w:val="28"/>
        </w:rPr>
        <w:t xml:space="preserve"> в 2014 году</w:t>
      </w:r>
      <w:r w:rsidR="005A470F">
        <w:rPr>
          <w:szCs w:val="28"/>
        </w:rPr>
        <w:t xml:space="preserve">                                                       </w:t>
      </w:r>
      <w:r w:rsidRPr="00AC7722">
        <w:rPr>
          <w:szCs w:val="28"/>
        </w:rPr>
        <w:t xml:space="preserve"> (для ознакомления участников </w:t>
      </w:r>
      <w:r w:rsidR="00075D89">
        <w:rPr>
          <w:szCs w:val="28"/>
        </w:rPr>
        <w:t>ОГЭ</w:t>
      </w:r>
      <w:r w:rsidRPr="00AC7722">
        <w:rPr>
          <w:szCs w:val="28"/>
        </w:rPr>
        <w:t>)</w:t>
      </w:r>
      <w:bookmarkEnd w:id="2"/>
    </w:p>
    <w:p w:rsidR="00B92BB0" w:rsidRPr="00AC7722" w:rsidRDefault="00B92BB0" w:rsidP="00FB378B">
      <w:pPr>
        <w:jc w:val="center"/>
        <w:rPr>
          <w:b/>
          <w:sz w:val="28"/>
          <w:szCs w:val="28"/>
        </w:rPr>
      </w:pPr>
    </w:p>
    <w:p w:rsidR="00B92BB0" w:rsidRPr="00AC7722" w:rsidRDefault="00E1170A" w:rsidP="00FB378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92BB0" w:rsidRPr="00AC7722">
        <w:rPr>
          <w:sz w:val="28"/>
          <w:szCs w:val="28"/>
        </w:rPr>
        <w:t xml:space="preserve">. В день экзамена участник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должен прибыть в ППЭ не менее чем за 45 минут до его начала.</w:t>
      </w:r>
    </w:p>
    <w:p w:rsidR="00B92BB0" w:rsidRPr="00AC7722" w:rsidRDefault="00E1170A" w:rsidP="00FB378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92BB0" w:rsidRPr="00AC7722">
        <w:rPr>
          <w:sz w:val="28"/>
          <w:szCs w:val="28"/>
        </w:rPr>
        <w:t xml:space="preserve">. Допуск участников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в ППЭ осуществляется при наличии у них </w:t>
      </w:r>
      <w:r w:rsidRPr="006C4C7C">
        <w:rPr>
          <w:b/>
          <w:sz w:val="28"/>
          <w:szCs w:val="28"/>
        </w:rPr>
        <w:t xml:space="preserve">уведомления и </w:t>
      </w:r>
      <w:r w:rsidR="00B92BB0" w:rsidRPr="006C4C7C">
        <w:rPr>
          <w:b/>
          <w:sz w:val="28"/>
          <w:szCs w:val="28"/>
        </w:rPr>
        <w:t>документ</w:t>
      </w:r>
      <w:r w:rsidR="006C4C7C" w:rsidRPr="006C4C7C">
        <w:rPr>
          <w:b/>
          <w:sz w:val="28"/>
          <w:szCs w:val="28"/>
        </w:rPr>
        <w:t>а</w:t>
      </w:r>
      <w:r w:rsidR="00B92BB0" w:rsidRPr="006C4C7C">
        <w:rPr>
          <w:b/>
          <w:sz w:val="28"/>
          <w:szCs w:val="28"/>
        </w:rPr>
        <w:t>, удостоверяющи</w:t>
      </w:r>
      <w:r w:rsidR="006C4C7C" w:rsidRPr="006C4C7C">
        <w:rPr>
          <w:b/>
          <w:sz w:val="28"/>
          <w:szCs w:val="28"/>
        </w:rPr>
        <w:t>й</w:t>
      </w:r>
      <w:r w:rsidR="00B92BB0" w:rsidRPr="006C4C7C">
        <w:rPr>
          <w:b/>
          <w:sz w:val="28"/>
          <w:szCs w:val="28"/>
        </w:rPr>
        <w:t xml:space="preserve"> их личность</w:t>
      </w:r>
      <w:r w:rsidR="00B92BB0" w:rsidRPr="00AC7722">
        <w:rPr>
          <w:sz w:val="28"/>
          <w:szCs w:val="28"/>
        </w:rPr>
        <w:t xml:space="preserve">. </w:t>
      </w:r>
      <w:r w:rsidR="00B92BB0">
        <w:rPr>
          <w:sz w:val="28"/>
          <w:szCs w:val="28"/>
        </w:rPr>
        <w:t xml:space="preserve">При отсутствии участника </w:t>
      </w:r>
      <w:r w:rsidR="00075D89">
        <w:rPr>
          <w:sz w:val="28"/>
          <w:szCs w:val="28"/>
        </w:rPr>
        <w:t>ОГЭ</w:t>
      </w:r>
      <w:r w:rsidR="00B92BB0">
        <w:rPr>
          <w:sz w:val="28"/>
          <w:szCs w:val="28"/>
        </w:rPr>
        <w:t xml:space="preserve"> документа, удостоверяющего личность, </w:t>
      </w:r>
      <w:r w:rsidR="006C4C7C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>обратиться к руководителю ППЭ</w:t>
      </w:r>
      <w:r w:rsidR="00B92BB0">
        <w:rPr>
          <w:sz w:val="28"/>
          <w:szCs w:val="28"/>
        </w:rPr>
        <w:t xml:space="preserve">. </w:t>
      </w:r>
    </w:p>
    <w:p w:rsidR="0003461B" w:rsidRPr="006C4C7C" w:rsidRDefault="00E1170A" w:rsidP="00FB378B">
      <w:pPr>
        <w:pStyle w:val="a3"/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3</w:t>
      </w:r>
      <w:r w:rsidR="00B92BB0" w:rsidRPr="00AC7722">
        <w:rPr>
          <w:sz w:val="28"/>
          <w:szCs w:val="28"/>
        </w:rPr>
        <w:t xml:space="preserve">. В день экзамена участнику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в ППЭ </w:t>
      </w:r>
      <w:r w:rsidR="00B92BB0" w:rsidRPr="00E21417">
        <w:rPr>
          <w:sz w:val="28"/>
          <w:szCs w:val="28"/>
        </w:rPr>
        <w:t xml:space="preserve">запрещается </w:t>
      </w:r>
      <w:r w:rsidR="00B92BB0" w:rsidRPr="00933C34">
        <w:rPr>
          <w:b/>
          <w:sz w:val="28"/>
          <w:szCs w:val="28"/>
        </w:rPr>
        <w:t>иметь при себе</w:t>
      </w:r>
      <w:r w:rsidR="00B92BB0" w:rsidRPr="00AC7722">
        <w:rPr>
          <w:sz w:val="28"/>
          <w:szCs w:val="28"/>
        </w:rPr>
        <w:t xml:space="preserve"> </w:t>
      </w:r>
      <w:r w:rsidR="00B92BB0" w:rsidRPr="006C4C7C">
        <w:rPr>
          <w:sz w:val="28"/>
          <w:szCs w:val="28"/>
          <w:u w:val="single"/>
        </w:rPr>
        <w:t xml:space="preserve">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 </w:t>
      </w:r>
    </w:p>
    <w:p w:rsidR="00B92BB0" w:rsidRPr="006C4C7C" w:rsidRDefault="0003461B" w:rsidP="00FB378B">
      <w:pPr>
        <w:pStyle w:val="a3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Рекомендуем взять с собой на экзамен только необходимые вещи. Необходимые л</w:t>
      </w:r>
      <w:r w:rsidR="00B92BB0" w:rsidRPr="00AC7722">
        <w:rPr>
          <w:sz w:val="28"/>
          <w:szCs w:val="28"/>
        </w:rPr>
        <w:t xml:space="preserve">ичные вещи участники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обязаны </w:t>
      </w:r>
      <w:r w:rsidR="00B92BB0" w:rsidRPr="006C4C7C">
        <w:rPr>
          <w:b/>
          <w:sz w:val="28"/>
          <w:szCs w:val="28"/>
        </w:rPr>
        <w:t>оставить в специально выделенном в аудитории месте.</w:t>
      </w:r>
    </w:p>
    <w:p w:rsidR="00B92BB0" w:rsidRPr="00AC7722" w:rsidRDefault="00E1170A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92BB0" w:rsidRPr="00AC7722">
        <w:rPr>
          <w:color w:val="000000"/>
          <w:sz w:val="28"/>
          <w:szCs w:val="28"/>
        </w:rPr>
        <w:t xml:space="preserve">. </w:t>
      </w:r>
      <w:r w:rsidR="00B92BB0" w:rsidRPr="00AC7722">
        <w:rPr>
          <w:sz w:val="28"/>
          <w:szCs w:val="28"/>
        </w:rPr>
        <w:t xml:space="preserve">Участники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занимают рабочие места в аудитории в соответствии со списками распределения. Изменение рабочего места не допускается.</w:t>
      </w:r>
    </w:p>
    <w:p w:rsidR="00B92BB0" w:rsidRPr="00AC7722" w:rsidRDefault="00E1170A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92BB0" w:rsidRPr="00AC7722">
        <w:rPr>
          <w:color w:val="000000"/>
          <w:sz w:val="28"/>
          <w:szCs w:val="28"/>
        </w:rPr>
        <w:t xml:space="preserve">. Во время экзамена участники </w:t>
      </w:r>
      <w:r w:rsidR="00075D89">
        <w:rPr>
          <w:color w:val="000000"/>
          <w:sz w:val="28"/>
          <w:szCs w:val="28"/>
        </w:rPr>
        <w:t>ОГЭ</w:t>
      </w:r>
      <w:r w:rsidR="00B92BB0" w:rsidRPr="00AC7722">
        <w:rPr>
          <w:color w:val="000000"/>
          <w:sz w:val="28"/>
          <w:szCs w:val="28"/>
        </w:rPr>
        <w:t xml:space="preserve"> </w:t>
      </w:r>
      <w:r w:rsidR="00B92BB0" w:rsidRPr="00E1170A">
        <w:rPr>
          <w:b/>
          <w:color w:val="000000"/>
          <w:sz w:val="28"/>
          <w:szCs w:val="28"/>
        </w:rPr>
        <w:t>не имеют права</w:t>
      </w:r>
      <w:r w:rsidR="00B92BB0" w:rsidRPr="00AC7722">
        <w:rPr>
          <w:sz w:val="28"/>
          <w:szCs w:val="28"/>
        </w:rPr>
        <w:t xml:space="preserve"> </w:t>
      </w:r>
      <w:r w:rsidR="00B92BB0" w:rsidRPr="00AC7722">
        <w:rPr>
          <w:color w:val="000000"/>
          <w:sz w:val="28"/>
          <w:szCs w:val="28"/>
        </w:rPr>
        <w:t>общаться друг с другом,</w:t>
      </w:r>
      <w:r w:rsidR="00B92BB0" w:rsidRPr="00AC7722">
        <w:rPr>
          <w:sz w:val="28"/>
          <w:szCs w:val="28"/>
        </w:rPr>
        <w:t xml:space="preserve"> </w:t>
      </w:r>
      <w:r w:rsidR="00B92BB0" w:rsidRPr="00AC7722">
        <w:rPr>
          <w:color w:val="000000"/>
          <w:sz w:val="28"/>
          <w:szCs w:val="28"/>
        </w:rPr>
        <w:t>свободно перемещаться по аудитории и ППЭ;</w:t>
      </w:r>
      <w:r w:rsidR="00B92BB0" w:rsidRPr="00AC7722">
        <w:rPr>
          <w:sz w:val="28"/>
          <w:szCs w:val="28"/>
        </w:rPr>
        <w:t xml:space="preserve"> </w:t>
      </w:r>
      <w:r w:rsidR="00B92BB0" w:rsidRPr="00AC7722">
        <w:rPr>
          <w:color w:val="000000"/>
          <w:sz w:val="28"/>
          <w:szCs w:val="28"/>
        </w:rPr>
        <w:t>выходить из аудитории без разрешения организатора.</w:t>
      </w:r>
    </w:p>
    <w:p w:rsidR="00B92BB0" w:rsidRPr="006C4C7C" w:rsidRDefault="00B92BB0" w:rsidP="00FB378B">
      <w:pPr>
        <w:widowControl w:val="0"/>
        <w:ind w:firstLine="709"/>
        <w:contextualSpacing/>
        <w:jc w:val="both"/>
        <w:rPr>
          <w:b/>
          <w:sz w:val="28"/>
          <w:szCs w:val="28"/>
        </w:rPr>
      </w:pPr>
      <w:r w:rsidRPr="00AC7722">
        <w:rPr>
          <w:color w:val="000000"/>
          <w:sz w:val="28"/>
          <w:szCs w:val="28"/>
        </w:rPr>
        <w:t xml:space="preserve">При выходе из аудитории во время экзамена участник </w:t>
      </w:r>
      <w:r w:rsidR="00075D89">
        <w:rPr>
          <w:color w:val="000000"/>
          <w:sz w:val="28"/>
          <w:szCs w:val="28"/>
        </w:rPr>
        <w:t>ОГЭ</w:t>
      </w:r>
      <w:r w:rsidRPr="00AC7722">
        <w:rPr>
          <w:color w:val="000000"/>
          <w:sz w:val="28"/>
          <w:szCs w:val="28"/>
        </w:rPr>
        <w:t xml:space="preserve"> должен оставить экзаменационные материалы и черновики на рабочем столе. </w:t>
      </w:r>
      <w:r w:rsidRPr="006C4C7C">
        <w:rPr>
          <w:b/>
          <w:color w:val="000000"/>
          <w:sz w:val="28"/>
          <w:szCs w:val="28"/>
        </w:rPr>
        <w:t>Запрещено выносить из аудиторий и ППЭ экзаменационные материалы или фотографировать их.</w:t>
      </w:r>
      <w:r w:rsidRPr="006C4C7C">
        <w:rPr>
          <w:b/>
          <w:sz w:val="28"/>
          <w:szCs w:val="28"/>
        </w:rPr>
        <w:t xml:space="preserve"> </w:t>
      </w:r>
    </w:p>
    <w:p w:rsidR="00B92BB0" w:rsidRPr="00E1170A" w:rsidRDefault="00E1170A" w:rsidP="00FB378B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  <w:highlight w:val="yellow"/>
          <w:u w:val="single"/>
        </w:rPr>
      </w:pPr>
      <w:r>
        <w:rPr>
          <w:sz w:val="28"/>
          <w:szCs w:val="28"/>
        </w:rPr>
        <w:t>6</w:t>
      </w:r>
      <w:r w:rsidR="00B92BB0" w:rsidRPr="00AC7722">
        <w:rPr>
          <w:sz w:val="28"/>
          <w:szCs w:val="28"/>
        </w:rPr>
        <w:t xml:space="preserve">. Участники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, </w:t>
      </w:r>
      <w:r w:rsidR="00B92BB0" w:rsidRPr="00E1170A">
        <w:rPr>
          <w:b/>
          <w:sz w:val="28"/>
          <w:szCs w:val="28"/>
        </w:rPr>
        <w:t>допустившие нарушение</w:t>
      </w:r>
      <w:r w:rsidR="00B92BB0" w:rsidRPr="00AC7722">
        <w:rPr>
          <w:sz w:val="28"/>
          <w:szCs w:val="28"/>
        </w:rPr>
        <w:t xml:space="preserve"> указанных требований или иное нарушение установленного порядка проведения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, </w:t>
      </w:r>
      <w:r w:rsidR="00B92BB0" w:rsidRPr="00E1170A">
        <w:rPr>
          <w:b/>
          <w:sz w:val="28"/>
          <w:szCs w:val="28"/>
        </w:rPr>
        <w:t>удаляются с экзамена</w:t>
      </w:r>
      <w:r w:rsidR="00B92BB0" w:rsidRPr="00E21417">
        <w:rPr>
          <w:sz w:val="28"/>
          <w:szCs w:val="28"/>
        </w:rPr>
        <w:t>.</w:t>
      </w:r>
      <w:r w:rsidR="00B92BB0" w:rsidRPr="00AC7722">
        <w:rPr>
          <w:sz w:val="28"/>
          <w:szCs w:val="28"/>
        </w:rPr>
        <w:t xml:space="preserve"> По данному факту лицами, ответственными за проведение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</w:t>
      </w:r>
      <w:r w:rsidR="006C4C7C">
        <w:rPr>
          <w:sz w:val="28"/>
          <w:szCs w:val="28"/>
        </w:rPr>
        <w:t xml:space="preserve">                                     </w:t>
      </w:r>
      <w:r w:rsidR="00B92BB0" w:rsidRPr="00AC7722">
        <w:rPr>
          <w:sz w:val="28"/>
          <w:szCs w:val="28"/>
        </w:rPr>
        <w:t>в ППЭ, составляется акт, который передаётся на рассмотрение председателю ГЭК</w:t>
      </w:r>
      <w:r w:rsidR="006C4C7C">
        <w:rPr>
          <w:sz w:val="28"/>
          <w:szCs w:val="28"/>
        </w:rPr>
        <w:t xml:space="preserve"> РТ</w:t>
      </w:r>
      <w:r w:rsidR="00B92BB0" w:rsidRPr="00AC7722">
        <w:rPr>
          <w:sz w:val="28"/>
          <w:szCs w:val="28"/>
        </w:rPr>
        <w:t xml:space="preserve">. Если факт нарушения участником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порядка проведения экзамена подтверждается, председатель ГЭК принимает решение об аннулировании результатов участника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по соответствующему предмету. </w:t>
      </w:r>
      <w:proofErr w:type="gramStart"/>
      <w:r w:rsidR="00B92BB0" w:rsidRPr="00AC7722">
        <w:rPr>
          <w:sz w:val="28"/>
          <w:szCs w:val="28"/>
        </w:rPr>
        <w:t xml:space="preserve">К дальнейшей сдаче экзамена по этому предмету участник </w:t>
      </w:r>
      <w:r>
        <w:rPr>
          <w:sz w:val="28"/>
          <w:szCs w:val="28"/>
        </w:rPr>
        <w:t xml:space="preserve">ОГЭ </w:t>
      </w:r>
      <w:r w:rsidR="00B92BB0" w:rsidRPr="006C4C7C">
        <w:rPr>
          <w:b/>
          <w:sz w:val="28"/>
          <w:szCs w:val="28"/>
        </w:rPr>
        <w:t xml:space="preserve">в текущем году </w:t>
      </w:r>
      <w:r w:rsidR="00B92BB0" w:rsidRPr="00E1170A">
        <w:rPr>
          <w:b/>
          <w:sz w:val="28"/>
          <w:szCs w:val="28"/>
        </w:rPr>
        <w:t>не допускается.</w:t>
      </w:r>
      <w:proofErr w:type="gramEnd"/>
    </w:p>
    <w:p w:rsidR="00B92BB0" w:rsidRDefault="00E1170A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92BB0" w:rsidRPr="00AC7722">
        <w:rPr>
          <w:sz w:val="28"/>
          <w:szCs w:val="28"/>
        </w:rPr>
        <w:t xml:space="preserve">. Экзаменационная работа выполняется </w:t>
      </w:r>
      <w:proofErr w:type="spellStart"/>
      <w:r w:rsidR="00B92BB0" w:rsidRPr="006C4C7C">
        <w:rPr>
          <w:b/>
          <w:sz w:val="28"/>
          <w:szCs w:val="28"/>
        </w:rPr>
        <w:t>гелевой</w:t>
      </w:r>
      <w:proofErr w:type="spellEnd"/>
      <w:r w:rsidR="00B92BB0" w:rsidRPr="006C4C7C">
        <w:rPr>
          <w:b/>
          <w:sz w:val="28"/>
          <w:szCs w:val="28"/>
        </w:rPr>
        <w:t>, капиллярной или перьевой ручками</w:t>
      </w:r>
      <w:r w:rsidR="00B92BB0" w:rsidRPr="002D1BB9">
        <w:rPr>
          <w:sz w:val="28"/>
          <w:szCs w:val="28"/>
        </w:rPr>
        <w:t xml:space="preserve"> с чернилами черного цвета. </w:t>
      </w:r>
    </w:p>
    <w:p w:rsidR="005A470F" w:rsidRDefault="004B30F1" w:rsidP="005A470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 xml:space="preserve">8. </w:t>
      </w:r>
      <w:r w:rsidR="005A470F" w:rsidRPr="005A470F">
        <w:rPr>
          <w:color w:val="161908"/>
          <w:sz w:val="28"/>
          <w:szCs w:val="28"/>
        </w:rPr>
        <w:t xml:space="preserve">На ОГЭ </w:t>
      </w:r>
      <w:r w:rsidR="005A470F" w:rsidRPr="00EF51DB">
        <w:rPr>
          <w:b/>
          <w:color w:val="161908"/>
          <w:sz w:val="28"/>
          <w:szCs w:val="28"/>
        </w:rPr>
        <w:t>разрешено пользовать</w:t>
      </w:r>
      <w:r w:rsidR="006C4C7C">
        <w:rPr>
          <w:b/>
          <w:color w:val="161908"/>
          <w:sz w:val="28"/>
          <w:szCs w:val="28"/>
        </w:rPr>
        <w:t>ся</w:t>
      </w:r>
      <w:r w:rsidR="005A470F" w:rsidRPr="005A470F">
        <w:rPr>
          <w:color w:val="161908"/>
          <w:sz w:val="28"/>
          <w:szCs w:val="28"/>
        </w:rPr>
        <w:t xml:space="preserve">: </w:t>
      </w:r>
    </w:p>
    <w:p w:rsidR="005A470F" w:rsidRDefault="005A470F" w:rsidP="005A470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161908"/>
          <w:sz w:val="28"/>
          <w:szCs w:val="28"/>
        </w:rPr>
      </w:pPr>
      <w:r w:rsidRPr="005A470F">
        <w:rPr>
          <w:color w:val="161908"/>
          <w:sz w:val="28"/>
          <w:szCs w:val="28"/>
        </w:rPr>
        <w:t>- по математике - справочными материалами, которые выдаются вместе с работой, линейкой, циркулем;</w:t>
      </w:r>
    </w:p>
    <w:p w:rsidR="005A470F" w:rsidRDefault="005A470F" w:rsidP="005A470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161908"/>
          <w:sz w:val="28"/>
          <w:szCs w:val="28"/>
        </w:rPr>
      </w:pPr>
      <w:r w:rsidRPr="005A470F">
        <w:rPr>
          <w:color w:val="161908"/>
          <w:sz w:val="28"/>
          <w:szCs w:val="28"/>
        </w:rPr>
        <w:t xml:space="preserve">- </w:t>
      </w:r>
      <w:proofErr w:type="gramStart"/>
      <w:r w:rsidRPr="005A470F">
        <w:rPr>
          <w:color w:val="161908"/>
          <w:sz w:val="28"/>
          <w:szCs w:val="28"/>
        </w:rPr>
        <w:t>по</w:t>
      </w:r>
      <w:proofErr w:type="gramEnd"/>
      <w:r w:rsidRPr="005A470F">
        <w:rPr>
          <w:color w:val="161908"/>
          <w:sz w:val="28"/>
          <w:szCs w:val="28"/>
        </w:rPr>
        <w:t xml:space="preserve"> русском языке - орфографическим словарем;</w:t>
      </w:r>
    </w:p>
    <w:p w:rsidR="005A470F" w:rsidRDefault="005A470F" w:rsidP="005A470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161908"/>
          <w:sz w:val="28"/>
          <w:szCs w:val="28"/>
        </w:rPr>
      </w:pPr>
      <w:r w:rsidRPr="005A470F">
        <w:rPr>
          <w:color w:val="161908"/>
          <w:sz w:val="28"/>
          <w:szCs w:val="28"/>
        </w:rPr>
        <w:t>- по физике - непрограммируемым калькулятором, экспериментальным оборудованием;</w:t>
      </w:r>
    </w:p>
    <w:p w:rsidR="005A470F" w:rsidRDefault="005A470F" w:rsidP="005A470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161908"/>
          <w:sz w:val="28"/>
          <w:szCs w:val="28"/>
        </w:rPr>
      </w:pPr>
      <w:r w:rsidRPr="005A470F">
        <w:rPr>
          <w:color w:val="161908"/>
          <w:sz w:val="28"/>
          <w:szCs w:val="28"/>
        </w:rPr>
        <w:t xml:space="preserve">- по химии - периодической системой химических элементов Д.И. Менделеева; таблицей растворимости солей, кислот и оснований в воде; </w:t>
      </w:r>
      <w:r w:rsidRPr="005A470F">
        <w:rPr>
          <w:color w:val="161908"/>
          <w:sz w:val="28"/>
          <w:szCs w:val="28"/>
        </w:rPr>
        <w:lastRenderedPageBreak/>
        <w:t xml:space="preserve">электрохимическим рядом напряжений металлов; </w:t>
      </w:r>
      <w:r>
        <w:rPr>
          <w:color w:val="161908"/>
          <w:sz w:val="28"/>
          <w:szCs w:val="28"/>
        </w:rPr>
        <w:t>непрограммируемым калькулятором;</w:t>
      </w:r>
    </w:p>
    <w:p w:rsidR="005A470F" w:rsidRDefault="005A470F" w:rsidP="005A470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161908"/>
          <w:sz w:val="28"/>
          <w:szCs w:val="28"/>
        </w:rPr>
      </w:pPr>
      <w:r w:rsidRPr="005A470F">
        <w:rPr>
          <w:color w:val="161908"/>
          <w:sz w:val="28"/>
          <w:szCs w:val="28"/>
        </w:rPr>
        <w:t>- по биологии - линейкой и карандашом;</w:t>
      </w:r>
    </w:p>
    <w:p w:rsidR="005A470F" w:rsidRDefault="005A470F" w:rsidP="005A470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161908"/>
          <w:sz w:val="28"/>
          <w:szCs w:val="28"/>
        </w:rPr>
      </w:pPr>
      <w:r w:rsidRPr="005A470F">
        <w:rPr>
          <w:color w:val="161908"/>
          <w:sz w:val="28"/>
          <w:szCs w:val="28"/>
        </w:rPr>
        <w:t>- по географии - линейкой, непрограммируемым калькулятором, атласами для 7, 8, 9 классов;</w:t>
      </w:r>
    </w:p>
    <w:p w:rsidR="005A470F" w:rsidRPr="005A470F" w:rsidRDefault="005A470F" w:rsidP="005A470F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161908"/>
          <w:sz w:val="28"/>
          <w:szCs w:val="28"/>
        </w:rPr>
      </w:pPr>
      <w:r w:rsidRPr="005A470F">
        <w:rPr>
          <w:color w:val="161908"/>
          <w:sz w:val="28"/>
          <w:szCs w:val="28"/>
        </w:rPr>
        <w:t>- по литературе - текстами художественных произведений и сборниками лирики.</w:t>
      </w:r>
    </w:p>
    <w:p w:rsidR="00B92BB0" w:rsidRPr="00AC7722" w:rsidRDefault="004B30F1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92BB0" w:rsidRPr="00AC7722">
        <w:rPr>
          <w:sz w:val="28"/>
          <w:szCs w:val="28"/>
        </w:rPr>
        <w:t xml:space="preserve">. Участник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может при выполнении работы использовать черновики и делать пометки в КИМ. Внимание! </w:t>
      </w:r>
      <w:r w:rsidR="00B92BB0" w:rsidRPr="002D1BB9">
        <w:rPr>
          <w:sz w:val="28"/>
          <w:szCs w:val="28"/>
        </w:rPr>
        <w:t xml:space="preserve">Черновики и КИМ не проверяются </w:t>
      </w:r>
      <w:r w:rsidR="00B92BB0" w:rsidRPr="00AC7722">
        <w:rPr>
          <w:sz w:val="28"/>
          <w:szCs w:val="28"/>
        </w:rPr>
        <w:t xml:space="preserve">и записи в них не учитываются при обработке! </w:t>
      </w:r>
    </w:p>
    <w:p w:rsidR="00B92BB0" w:rsidRPr="00AC7722" w:rsidRDefault="004B30F1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92BB0" w:rsidRPr="00AC7722">
        <w:rPr>
          <w:sz w:val="28"/>
          <w:szCs w:val="28"/>
        </w:rPr>
        <w:t xml:space="preserve">. Участник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</w:t>
      </w:r>
      <w:proofErr w:type="gramStart"/>
      <w:r w:rsidR="00B92BB0" w:rsidRPr="00AC7722">
        <w:rPr>
          <w:sz w:val="28"/>
          <w:szCs w:val="28"/>
        </w:rPr>
        <w:t>таком</w:t>
      </w:r>
      <w:proofErr w:type="gramEnd"/>
      <w:r w:rsidR="00B92BB0" w:rsidRPr="00AC7722">
        <w:rPr>
          <w:sz w:val="28"/>
          <w:szCs w:val="28"/>
        </w:rPr>
        <w:t xml:space="preserve"> случае </w:t>
      </w:r>
      <w:r w:rsidR="00E1170A">
        <w:rPr>
          <w:sz w:val="28"/>
          <w:szCs w:val="28"/>
        </w:rPr>
        <w:t>необходимо обратиться к организатору в аудитории.</w:t>
      </w:r>
      <w:r w:rsidR="00B92BB0" w:rsidRPr="00AC7722">
        <w:rPr>
          <w:sz w:val="28"/>
          <w:szCs w:val="28"/>
        </w:rPr>
        <w:t xml:space="preserve"> </w:t>
      </w:r>
    </w:p>
    <w:p w:rsidR="00B92BB0" w:rsidRPr="00AC7722" w:rsidRDefault="00B92BB0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1</w:t>
      </w:r>
      <w:r w:rsidR="00E1170A">
        <w:rPr>
          <w:sz w:val="28"/>
          <w:szCs w:val="28"/>
        </w:rPr>
        <w:t>1</w:t>
      </w:r>
      <w:r w:rsidRPr="00AC7722">
        <w:rPr>
          <w:sz w:val="28"/>
          <w:szCs w:val="28"/>
        </w:rPr>
        <w:t xml:space="preserve">. Участник </w:t>
      </w:r>
      <w:r w:rsidR="00075D89">
        <w:rPr>
          <w:sz w:val="28"/>
          <w:szCs w:val="28"/>
        </w:rPr>
        <w:t>ОГЭ</w:t>
      </w:r>
      <w:r w:rsidRPr="00AC7722">
        <w:rPr>
          <w:sz w:val="28"/>
          <w:szCs w:val="28"/>
        </w:rPr>
        <w:t>, завершивший выполнение экзаменационной работы</w:t>
      </w:r>
      <w:r>
        <w:rPr>
          <w:sz w:val="28"/>
          <w:szCs w:val="28"/>
        </w:rPr>
        <w:t xml:space="preserve"> раньше установленного времени окончания экзамена</w:t>
      </w:r>
      <w:r w:rsidRPr="00AC7722">
        <w:rPr>
          <w:sz w:val="28"/>
          <w:szCs w:val="28"/>
        </w:rPr>
        <w:t>, имеет право сдать ее организаторам и покинуть ППЭ, не дожидаясь завершения окончания экзамена</w:t>
      </w:r>
      <w:r>
        <w:rPr>
          <w:sz w:val="28"/>
          <w:szCs w:val="28"/>
        </w:rPr>
        <w:t>.</w:t>
      </w:r>
    </w:p>
    <w:p w:rsidR="00B92BB0" w:rsidRPr="00AC7722" w:rsidRDefault="00B92BB0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1</w:t>
      </w:r>
      <w:r w:rsidR="00E1170A">
        <w:rPr>
          <w:sz w:val="28"/>
          <w:szCs w:val="28"/>
        </w:rPr>
        <w:t>2</w:t>
      </w:r>
      <w:r w:rsidRPr="00AC7722">
        <w:rPr>
          <w:sz w:val="28"/>
          <w:szCs w:val="28"/>
        </w:rPr>
        <w:t xml:space="preserve">. Результаты экзаменов по каждому предмету утверждаются, изменяются и (или) аннулируются </w:t>
      </w:r>
      <w:r w:rsidR="006C4C7C">
        <w:rPr>
          <w:sz w:val="28"/>
          <w:szCs w:val="28"/>
        </w:rPr>
        <w:t>Государственной экзаменационной комиссией Республики Татарстан</w:t>
      </w:r>
      <w:bookmarkStart w:id="3" w:name="_GoBack"/>
      <w:bookmarkEnd w:id="3"/>
      <w:r w:rsidRPr="00AC77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Изменение результатов возможно 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проведения перепроверки экзаменационных работ. О проведении перепроверки вы будете проинформированы. Аннулирование возможно в случае выявления нарушений при проведении экзамена. Если нарушение было совершено участником </w:t>
      </w:r>
      <w:r w:rsidR="00075D89">
        <w:rPr>
          <w:sz w:val="28"/>
          <w:szCs w:val="28"/>
        </w:rPr>
        <w:t>ОГЭ</w:t>
      </w:r>
      <w:r>
        <w:rPr>
          <w:sz w:val="28"/>
          <w:szCs w:val="28"/>
        </w:rPr>
        <w:t xml:space="preserve">, его результаты аннулируются без предоставления возможности пересдать экзамен в текущем году. </w:t>
      </w:r>
    </w:p>
    <w:p w:rsidR="00B04F23" w:rsidRPr="00EF51DB" w:rsidRDefault="00B92BB0" w:rsidP="00B04F2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C7722">
        <w:rPr>
          <w:sz w:val="28"/>
          <w:szCs w:val="28"/>
        </w:rPr>
        <w:t xml:space="preserve">14. </w:t>
      </w:r>
      <w:r w:rsidR="00B04F23" w:rsidRPr="00780A71">
        <w:rPr>
          <w:sz w:val="28"/>
          <w:szCs w:val="28"/>
        </w:rPr>
        <w:t xml:space="preserve">Проверка, оценивание экзаменационных материалов и утверждение результатов экзамена Государственной экзаменационной комиссией Республики Татарстан </w:t>
      </w:r>
      <w:r w:rsidR="00B04F23">
        <w:rPr>
          <w:sz w:val="28"/>
          <w:szCs w:val="28"/>
        </w:rPr>
        <w:t xml:space="preserve">занимает </w:t>
      </w:r>
      <w:r w:rsidR="00B04F23" w:rsidRPr="00780A71">
        <w:rPr>
          <w:sz w:val="28"/>
          <w:szCs w:val="28"/>
        </w:rPr>
        <w:t xml:space="preserve"> </w:t>
      </w:r>
      <w:r w:rsidR="00B04F23" w:rsidRPr="00EF51DB">
        <w:rPr>
          <w:b/>
          <w:sz w:val="28"/>
          <w:szCs w:val="28"/>
        </w:rPr>
        <w:t>10 рабочих дней.</w:t>
      </w:r>
    </w:p>
    <w:p w:rsidR="00B92BB0" w:rsidRPr="0023381A" w:rsidRDefault="0023381A" w:rsidP="002338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607E2" w:rsidRPr="00041777">
        <w:rPr>
          <w:rFonts w:ascii="Times New Roman" w:hAnsi="Times New Roman" w:cs="Times New Roman"/>
          <w:sz w:val="28"/>
          <w:szCs w:val="28"/>
        </w:rPr>
        <w:t xml:space="preserve"> результатами </w:t>
      </w:r>
      <w:r w:rsidR="009607E2">
        <w:rPr>
          <w:rFonts w:ascii="Times New Roman" w:hAnsi="Times New Roman" w:cs="Times New Roman"/>
          <w:sz w:val="28"/>
          <w:szCs w:val="28"/>
        </w:rPr>
        <w:t>О</w:t>
      </w:r>
      <w:r w:rsidR="009607E2"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>
        <w:rPr>
          <w:rFonts w:ascii="Times New Roman" w:hAnsi="Times New Roman" w:cs="Times New Roman"/>
          <w:sz w:val="28"/>
          <w:szCs w:val="28"/>
        </w:rPr>
        <w:t xml:space="preserve">будет ознакомиться </w:t>
      </w:r>
      <w:r w:rsidR="009607E2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9607E2">
        <w:rPr>
          <w:rFonts w:ascii="Times New Roman" w:hAnsi="Times New Roman" w:cs="Times New Roman"/>
          <w:sz w:val="28"/>
          <w:szCs w:val="28"/>
        </w:rPr>
        <w:t xml:space="preserve">ГБУ «Республиканский центр мониторинга качества образования» </w:t>
      </w:r>
      <w:r w:rsidR="009607E2" w:rsidRPr="00EF51DB">
        <w:rPr>
          <w:rFonts w:ascii="Times New Roman" w:hAnsi="Times New Roman" w:cs="Times New Roman"/>
          <w:b/>
          <w:sz w:val="28"/>
          <w:szCs w:val="28"/>
        </w:rPr>
        <w:t>http://www.rcmko.org/</w:t>
      </w:r>
      <w:r w:rsidR="009607E2" w:rsidRPr="00EF51D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9607E2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07E2">
        <w:rPr>
          <w:rFonts w:ascii="Times New Roman" w:hAnsi="Times New Roman" w:cs="Times New Roman"/>
          <w:sz w:val="28"/>
          <w:szCs w:val="28"/>
        </w:rPr>
        <w:t>Д</w:t>
      </w:r>
      <w:r w:rsidR="009607E2"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9607E2">
        <w:rPr>
          <w:rFonts w:ascii="Times New Roman" w:hAnsi="Times New Roman" w:cs="Times New Roman"/>
          <w:sz w:val="28"/>
          <w:szCs w:val="28"/>
        </w:rPr>
        <w:t xml:space="preserve">сервис </w:t>
      </w:r>
      <w:r w:rsidR="009607E2"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9607E2">
        <w:rPr>
          <w:rFonts w:ascii="Times New Roman" w:hAnsi="Times New Roman" w:cs="Times New Roman"/>
          <w:sz w:val="28"/>
          <w:szCs w:val="28"/>
        </w:rPr>
        <w:t>фамилия, имя, отчество участника ОГЭ и  его паспортные данные).</w:t>
      </w:r>
    </w:p>
    <w:p w:rsidR="00B92BB0" w:rsidRPr="00AC7722" w:rsidRDefault="00B92BB0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1</w:t>
      </w:r>
      <w:r w:rsidR="0023381A">
        <w:rPr>
          <w:sz w:val="28"/>
          <w:szCs w:val="28"/>
        </w:rPr>
        <w:t>5</w:t>
      </w:r>
      <w:r w:rsidRPr="00AC7722">
        <w:rPr>
          <w:sz w:val="28"/>
          <w:szCs w:val="28"/>
        </w:rPr>
        <w:t xml:space="preserve">. Участник </w:t>
      </w:r>
      <w:r w:rsidR="00075D89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имеет право подать апелляцию о нарушении установленного порядка проведения </w:t>
      </w:r>
      <w:r w:rsidR="00075D89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и (или) о несогласии с выставленными баллами в конфликтную комиссию.</w:t>
      </w:r>
    </w:p>
    <w:p w:rsidR="00B92BB0" w:rsidRPr="00AC7722" w:rsidRDefault="00B92BB0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1</w:t>
      </w:r>
      <w:r w:rsidR="0023381A">
        <w:rPr>
          <w:sz w:val="28"/>
          <w:szCs w:val="28"/>
        </w:rPr>
        <w:t>6</w:t>
      </w:r>
      <w:r w:rsidRPr="00AC7722">
        <w:rPr>
          <w:sz w:val="28"/>
          <w:szCs w:val="28"/>
        </w:rPr>
        <w:t xml:space="preserve">. Апелляцию о нарушении установленного порядка проведения экзамена участник </w:t>
      </w:r>
      <w:r w:rsidR="00075D89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подает в день проведения экзамена члену ГЭК, не покидая ППЭ. </w:t>
      </w:r>
    </w:p>
    <w:p w:rsidR="00B92BB0" w:rsidRPr="00AC7722" w:rsidRDefault="00B92BB0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1</w:t>
      </w:r>
      <w:r w:rsidR="0023381A">
        <w:rPr>
          <w:sz w:val="28"/>
          <w:szCs w:val="28"/>
        </w:rPr>
        <w:t>7</w:t>
      </w:r>
      <w:r w:rsidRPr="00AC7722">
        <w:rPr>
          <w:sz w:val="28"/>
          <w:szCs w:val="28"/>
        </w:rPr>
        <w:t>.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</w:t>
      </w:r>
      <w:r>
        <w:rPr>
          <w:sz w:val="28"/>
          <w:szCs w:val="28"/>
        </w:rPr>
        <w:t>ельному предмету</w:t>
      </w:r>
      <w:r w:rsidR="00E1170A">
        <w:rPr>
          <w:sz w:val="28"/>
          <w:szCs w:val="28"/>
        </w:rPr>
        <w:t xml:space="preserve"> в образовательное учреждение.</w:t>
      </w:r>
    </w:p>
    <w:p w:rsidR="00B92BB0" w:rsidRPr="00AC7722" w:rsidRDefault="0023381A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F51DB">
        <w:rPr>
          <w:sz w:val="28"/>
          <w:szCs w:val="28"/>
        </w:rPr>
        <w:t>8</w:t>
      </w:r>
      <w:r w:rsidR="00B92BB0" w:rsidRPr="00AC7722">
        <w:rPr>
          <w:sz w:val="28"/>
          <w:szCs w:val="28"/>
        </w:rPr>
        <w:t xml:space="preserve">. В случае удовлетворения конфликтной комиссией апелляции </w:t>
      </w:r>
      <w:r w:rsidR="00B92BB0" w:rsidRPr="00AC7722">
        <w:rPr>
          <w:sz w:val="28"/>
          <w:szCs w:val="28"/>
        </w:rPr>
        <w:lastRenderedPageBreak/>
        <w:t xml:space="preserve">участника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о нарушении установленного порядка проведения экзамена, председатель ГЭК принимает решение об аннулировании результата экзамена данного участника </w:t>
      </w:r>
      <w:r w:rsidR="00075D89">
        <w:rPr>
          <w:sz w:val="28"/>
          <w:szCs w:val="28"/>
        </w:rPr>
        <w:t>ОГЭ</w:t>
      </w:r>
      <w:r w:rsidR="00B92BB0">
        <w:rPr>
          <w:sz w:val="28"/>
          <w:szCs w:val="28"/>
        </w:rPr>
        <w:t xml:space="preserve"> </w:t>
      </w:r>
      <w:r w:rsidR="00B92BB0" w:rsidRPr="00AC7722">
        <w:rPr>
          <w:sz w:val="28"/>
          <w:szCs w:val="28"/>
        </w:rPr>
        <w:t xml:space="preserve">по соответствующему общеобразовательному предмету, а также о его допуске к экзаменам в дополнительные сроки. </w:t>
      </w:r>
    </w:p>
    <w:p w:rsidR="00B92BB0" w:rsidRPr="00AC7722" w:rsidRDefault="00EF51DB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B92BB0" w:rsidRPr="00AC7722">
        <w:rPr>
          <w:sz w:val="28"/>
          <w:szCs w:val="28"/>
        </w:rPr>
        <w:t xml:space="preserve">. При установлении фактов нарушения установленного порядка проведения экзамена, которые могли повлечь за собой искажение результатов экзаменов всех участников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, председатель ГЭК принимает решение об аннулировании результатов ГИА по соответствующему учебному предмету для всех участников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 и о допуске к экзаменам в дополнительные сроки участников </w:t>
      </w:r>
      <w:r w:rsidR="00075D89">
        <w:rPr>
          <w:sz w:val="28"/>
          <w:szCs w:val="28"/>
        </w:rPr>
        <w:t>ОГЭ</w:t>
      </w:r>
      <w:r w:rsidR="00B92BB0" w:rsidRPr="00AC7722">
        <w:rPr>
          <w:sz w:val="28"/>
          <w:szCs w:val="28"/>
        </w:rPr>
        <w:t xml:space="preserve">, непричастных к фактам выявленных нарушений. </w:t>
      </w:r>
    </w:p>
    <w:p w:rsidR="00B92BB0" w:rsidRDefault="00B92BB0" w:rsidP="00FB378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2</w:t>
      </w:r>
      <w:r w:rsidR="00EF51DB">
        <w:rPr>
          <w:sz w:val="28"/>
          <w:szCs w:val="28"/>
        </w:rPr>
        <w:t>0</w:t>
      </w:r>
      <w:r w:rsidRPr="00AC7722">
        <w:rPr>
          <w:sz w:val="28"/>
          <w:szCs w:val="28"/>
        </w:rPr>
        <w:t xml:space="preserve">. В случае удовлетворения конфликтной комиссией апелляции участника </w:t>
      </w:r>
      <w:r w:rsidR="00075D89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о несо</w:t>
      </w:r>
      <w:r>
        <w:rPr>
          <w:sz w:val="28"/>
          <w:szCs w:val="28"/>
        </w:rPr>
        <w:t xml:space="preserve">гласии с выставленными баллами </w:t>
      </w:r>
      <w:r w:rsidRPr="00AC7722">
        <w:rPr>
          <w:sz w:val="28"/>
          <w:szCs w:val="28"/>
        </w:rPr>
        <w:t>принимает</w:t>
      </w:r>
      <w:r>
        <w:rPr>
          <w:sz w:val="28"/>
          <w:szCs w:val="28"/>
        </w:rPr>
        <w:t>ся</w:t>
      </w:r>
      <w:r w:rsidRPr="00AC7722">
        <w:rPr>
          <w:sz w:val="28"/>
          <w:szCs w:val="28"/>
        </w:rPr>
        <w:t xml:space="preserve"> решение об изменении результата экзамена.</w:t>
      </w:r>
      <w:r>
        <w:rPr>
          <w:sz w:val="28"/>
          <w:szCs w:val="28"/>
        </w:rPr>
        <w:t xml:space="preserve"> В случае отклонения апелляции </w:t>
      </w:r>
      <w:r w:rsidRPr="00AC7722">
        <w:rPr>
          <w:sz w:val="28"/>
          <w:szCs w:val="28"/>
        </w:rPr>
        <w:t xml:space="preserve">участника </w:t>
      </w:r>
      <w:r w:rsidR="00075D89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о несо</w:t>
      </w:r>
      <w:r>
        <w:rPr>
          <w:sz w:val="28"/>
          <w:szCs w:val="28"/>
        </w:rPr>
        <w:t xml:space="preserve">гласии с выставленными баллами результат, который был до апелляции, сохраняется. </w:t>
      </w:r>
      <w:r w:rsidRPr="00AC7722">
        <w:rPr>
          <w:sz w:val="28"/>
          <w:szCs w:val="28"/>
        </w:rPr>
        <w:t xml:space="preserve"> </w:t>
      </w:r>
    </w:p>
    <w:p w:rsidR="00B92BB0" w:rsidRDefault="00B92BB0" w:rsidP="00FB378B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7808BF" w:rsidRDefault="007808BF" w:rsidP="00FB378B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EF51DB" w:rsidRDefault="00EF51DB" w:rsidP="00FB378B">
      <w:pPr>
        <w:pStyle w:val="a3"/>
        <w:autoSpaceDE w:val="0"/>
        <w:autoSpaceDN w:val="0"/>
        <w:adjustRightInd w:val="0"/>
        <w:ind w:left="709"/>
        <w:rPr>
          <w:sz w:val="28"/>
          <w:szCs w:val="28"/>
        </w:rPr>
      </w:pPr>
    </w:p>
    <w:p w:rsidR="00B92BB0" w:rsidRPr="00923D63" w:rsidRDefault="00B92BB0" w:rsidP="007808BF">
      <w:pPr>
        <w:pStyle w:val="a3"/>
        <w:autoSpaceDE w:val="0"/>
        <w:autoSpaceDN w:val="0"/>
        <w:adjustRightInd w:val="0"/>
        <w:ind w:left="0"/>
        <w:rPr>
          <w:b/>
          <w:sz w:val="28"/>
          <w:szCs w:val="28"/>
        </w:rPr>
      </w:pPr>
      <w:r w:rsidRPr="00923D63">
        <w:rPr>
          <w:b/>
          <w:sz w:val="28"/>
          <w:szCs w:val="28"/>
        </w:rPr>
        <w:t xml:space="preserve">С правилами проведения </w:t>
      </w:r>
      <w:r w:rsidR="00075D89" w:rsidRPr="00923D63">
        <w:rPr>
          <w:b/>
          <w:sz w:val="28"/>
          <w:szCs w:val="28"/>
        </w:rPr>
        <w:t>ОГЭ</w:t>
      </w:r>
      <w:r w:rsidRPr="00923D63">
        <w:rPr>
          <w:b/>
          <w:sz w:val="28"/>
          <w:szCs w:val="28"/>
        </w:rPr>
        <w:t xml:space="preserve"> </w:t>
      </w:r>
      <w:proofErr w:type="gramStart"/>
      <w:r w:rsidRPr="00923D63">
        <w:rPr>
          <w:b/>
          <w:sz w:val="28"/>
          <w:szCs w:val="28"/>
        </w:rPr>
        <w:t>ознакомлен</w:t>
      </w:r>
      <w:proofErr w:type="gramEnd"/>
      <w:r w:rsidRPr="00923D63">
        <w:rPr>
          <w:b/>
          <w:sz w:val="28"/>
          <w:szCs w:val="28"/>
        </w:rPr>
        <w:t xml:space="preserve"> (а):</w:t>
      </w:r>
    </w:p>
    <w:p w:rsidR="00B92BB0" w:rsidRPr="00923D63" w:rsidRDefault="00B92BB0" w:rsidP="007808BF">
      <w:pPr>
        <w:pStyle w:val="a3"/>
        <w:autoSpaceDE w:val="0"/>
        <w:autoSpaceDN w:val="0"/>
        <w:adjustRightInd w:val="0"/>
        <w:ind w:left="0"/>
        <w:rPr>
          <w:b/>
          <w:sz w:val="16"/>
          <w:szCs w:val="16"/>
        </w:rPr>
      </w:pPr>
    </w:p>
    <w:p w:rsidR="0023381A" w:rsidRDefault="0023381A" w:rsidP="007808BF">
      <w:pPr>
        <w:pStyle w:val="a3"/>
        <w:autoSpaceDE w:val="0"/>
        <w:autoSpaceDN w:val="0"/>
        <w:adjustRightInd w:val="0"/>
        <w:ind w:left="0"/>
        <w:rPr>
          <w:sz w:val="28"/>
          <w:szCs w:val="28"/>
        </w:rPr>
      </w:pPr>
    </w:p>
    <w:p w:rsidR="00B92BB0" w:rsidRPr="00923D63" w:rsidRDefault="00B92BB0" w:rsidP="007808BF">
      <w:pPr>
        <w:pStyle w:val="a3"/>
        <w:autoSpaceDE w:val="0"/>
        <w:autoSpaceDN w:val="0"/>
        <w:adjustRightInd w:val="0"/>
        <w:ind w:left="0"/>
        <w:rPr>
          <w:sz w:val="28"/>
          <w:szCs w:val="28"/>
        </w:rPr>
      </w:pPr>
      <w:r w:rsidRPr="00923D63">
        <w:rPr>
          <w:sz w:val="28"/>
          <w:szCs w:val="28"/>
        </w:rPr>
        <w:t xml:space="preserve">Участник </w:t>
      </w:r>
      <w:r w:rsidR="00075D89" w:rsidRPr="00923D63">
        <w:rPr>
          <w:sz w:val="28"/>
          <w:szCs w:val="28"/>
        </w:rPr>
        <w:t>ОГЭ</w:t>
      </w:r>
    </w:p>
    <w:p w:rsidR="0023381A" w:rsidRDefault="0023381A" w:rsidP="007808BF">
      <w:pPr>
        <w:pStyle w:val="a3"/>
        <w:autoSpaceDE w:val="0"/>
        <w:autoSpaceDN w:val="0"/>
        <w:adjustRightInd w:val="0"/>
        <w:ind w:left="0"/>
        <w:rPr>
          <w:sz w:val="28"/>
          <w:szCs w:val="28"/>
        </w:rPr>
      </w:pPr>
    </w:p>
    <w:p w:rsidR="0023381A" w:rsidRDefault="0023381A" w:rsidP="007808BF">
      <w:pPr>
        <w:pStyle w:val="a3"/>
        <w:autoSpaceDE w:val="0"/>
        <w:autoSpaceDN w:val="0"/>
        <w:adjustRightInd w:val="0"/>
        <w:ind w:left="0"/>
        <w:rPr>
          <w:sz w:val="28"/>
          <w:szCs w:val="28"/>
        </w:rPr>
      </w:pPr>
    </w:p>
    <w:p w:rsidR="00B92BB0" w:rsidRPr="00111204" w:rsidRDefault="00B92BB0" w:rsidP="007808BF">
      <w:pPr>
        <w:pStyle w:val="a3"/>
        <w:autoSpaceDE w:val="0"/>
        <w:autoSpaceDN w:val="0"/>
        <w:adjustRightInd w:val="0"/>
        <w:ind w:left="0"/>
        <w:rPr>
          <w:sz w:val="28"/>
          <w:szCs w:val="28"/>
        </w:rPr>
      </w:pPr>
      <w:r w:rsidRPr="00111204">
        <w:rPr>
          <w:sz w:val="28"/>
          <w:szCs w:val="28"/>
        </w:rPr>
        <w:t xml:space="preserve"> </w:t>
      </w:r>
      <w:r w:rsidR="0023381A">
        <w:rPr>
          <w:sz w:val="28"/>
          <w:szCs w:val="28"/>
        </w:rPr>
        <w:t xml:space="preserve">                </w:t>
      </w:r>
      <w:r w:rsidRPr="00111204">
        <w:rPr>
          <w:sz w:val="28"/>
          <w:szCs w:val="28"/>
        </w:rPr>
        <w:t>___________________</w:t>
      </w:r>
      <w:r w:rsidR="0023381A">
        <w:rPr>
          <w:sz w:val="28"/>
          <w:szCs w:val="28"/>
        </w:rPr>
        <w:t xml:space="preserve">                        _____________________</w:t>
      </w:r>
    </w:p>
    <w:p w:rsidR="00B92BB0" w:rsidRPr="0023381A" w:rsidRDefault="0023381A" w:rsidP="0023381A">
      <w:pPr>
        <w:pStyle w:val="a3"/>
        <w:tabs>
          <w:tab w:val="left" w:pos="2115"/>
        </w:tabs>
        <w:autoSpaceDE w:val="0"/>
        <w:autoSpaceDN w:val="0"/>
        <w:adjustRightInd w:val="0"/>
        <w:ind w:left="0"/>
        <w:rPr>
          <w:sz w:val="22"/>
          <w:szCs w:val="22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3381A">
        <w:rPr>
          <w:sz w:val="22"/>
          <w:szCs w:val="22"/>
        </w:rPr>
        <w:t xml:space="preserve">(подпись)                                 </w:t>
      </w:r>
      <w:r>
        <w:rPr>
          <w:sz w:val="22"/>
          <w:szCs w:val="22"/>
        </w:rPr>
        <w:t xml:space="preserve">                  </w:t>
      </w:r>
      <w:r w:rsidRPr="0023381A">
        <w:rPr>
          <w:sz w:val="22"/>
          <w:szCs w:val="22"/>
        </w:rPr>
        <w:t>(расшифровка подписи)</w:t>
      </w:r>
    </w:p>
    <w:p w:rsidR="00B92BB0" w:rsidRPr="0023381A" w:rsidRDefault="00B92BB0" w:rsidP="007808BF">
      <w:pPr>
        <w:pStyle w:val="a3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23381A" w:rsidRDefault="0023381A" w:rsidP="007808BF">
      <w:pPr>
        <w:widowControl w:val="0"/>
        <w:jc w:val="both"/>
        <w:rPr>
          <w:sz w:val="28"/>
          <w:szCs w:val="28"/>
        </w:rPr>
      </w:pPr>
    </w:p>
    <w:p w:rsidR="00B92BB0" w:rsidRPr="00AC7722" w:rsidRDefault="00B92BB0" w:rsidP="007808BF">
      <w:pPr>
        <w:widowControl w:val="0"/>
        <w:jc w:val="both"/>
        <w:rPr>
          <w:sz w:val="28"/>
          <w:szCs w:val="28"/>
        </w:rPr>
      </w:pPr>
      <w:r w:rsidRPr="00AC7722">
        <w:rPr>
          <w:sz w:val="28"/>
          <w:szCs w:val="28"/>
        </w:rPr>
        <w:t>«___»_______</w:t>
      </w:r>
      <w:r w:rsidR="0023381A">
        <w:rPr>
          <w:sz w:val="28"/>
          <w:szCs w:val="28"/>
        </w:rPr>
        <w:t>_______</w:t>
      </w:r>
      <w:r w:rsidRPr="00AC7722">
        <w:rPr>
          <w:sz w:val="28"/>
          <w:szCs w:val="28"/>
        </w:rPr>
        <w:t xml:space="preserve">20__г. </w:t>
      </w:r>
    </w:p>
    <w:p w:rsidR="00B92BB0" w:rsidRPr="005805C7" w:rsidRDefault="00B92BB0" w:rsidP="007808BF">
      <w:pPr>
        <w:jc w:val="center"/>
        <w:rPr>
          <w:b/>
          <w:sz w:val="28"/>
          <w:szCs w:val="28"/>
        </w:rPr>
      </w:pPr>
    </w:p>
    <w:sectPr w:rsidR="00B92BB0" w:rsidRPr="005805C7" w:rsidSect="00AF78B5">
      <w:footerReference w:type="default" r:id="rId9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CA9" w:rsidRDefault="00751CA9" w:rsidP="0098003E">
      <w:r>
        <w:separator/>
      </w:r>
    </w:p>
  </w:endnote>
  <w:endnote w:type="continuationSeparator" w:id="0">
    <w:p w:rsidR="00751CA9" w:rsidRDefault="00751CA9" w:rsidP="0098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923" w:rsidRDefault="00D63923" w:rsidP="005415B9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4C7C">
      <w:rPr>
        <w:noProof/>
      </w:rPr>
      <w:t>3</w:t>
    </w:r>
    <w:r>
      <w:rPr>
        <w:noProof/>
      </w:rPr>
      <w:fldChar w:fldCharType="end"/>
    </w:r>
  </w:p>
  <w:p w:rsidR="00D63923" w:rsidRDefault="00D6392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CA9" w:rsidRDefault="00751CA9" w:rsidP="0098003E">
      <w:r>
        <w:separator/>
      </w:r>
    </w:p>
  </w:footnote>
  <w:footnote w:type="continuationSeparator" w:id="0">
    <w:p w:rsidR="00751CA9" w:rsidRDefault="00751CA9" w:rsidP="00980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F05"/>
    <w:multiLevelType w:val="hybridMultilevel"/>
    <w:tmpl w:val="A320A9A0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529185F"/>
    <w:multiLevelType w:val="multilevel"/>
    <w:tmpl w:val="50DEE47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16" w:hanging="124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57" w:hanging="124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57" w:hanging="124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7" w:hanging="124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0A6F7C53"/>
    <w:multiLevelType w:val="hybridMultilevel"/>
    <w:tmpl w:val="EF04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90406E"/>
    <w:multiLevelType w:val="hybridMultilevel"/>
    <w:tmpl w:val="E3BC2074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17D0DE4"/>
    <w:multiLevelType w:val="multilevel"/>
    <w:tmpl w:val="845415B6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6">
    <w:nsid w:val="135E277D"/>
    <w:multiLevelType w:val="hybridMultilevel"/>
    <w:tmpl w:val="811EBD12"/>
    <w:lvl w:ilvl="0" w:tplc="92B002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13BB23C9"/>
    <w:multiLevelType w:val="hybridMultilevel"/>
    <w:tmpl w:val="4BC419DC"/>
    <w:lvl w:ilvl="0" w:tplc="612686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6C40E20"/>
    <w:multiLevelType w:val="hybridMultilevel"/>
    <w:tmpl w:val="089489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2415A1"/>
    <w:multiLevelType w:val="hybridMultilevel"/>
    <w:tmpl w:val="D4E63DB8"/>
    <w:lvl w:ilvl="0" w:tplc="FFFFFFFF">
      <w:start w:val="1"/>
      <w:numFmt w:val="bullet"/>
      <w:pStyle w:val="1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C34EC"/>
    <w:multiLevelType w:val="hybridMultilevel"/>
    <w:tmpl w:val="EB90B7E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0A80BDB"/>
    <w:multiLevelType w:val="hybridMultilevel"/>
    <w:tmpl w:val="4B602C92"/>
    <w:lvl w:ilvl="0" w:tplc="3D3816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2915EDA"/>
    <w:multiLevelType w:val="multilevel"/>
    <w:tmpl w:val="E4D697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6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27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5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82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9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736" w:hanging="2160"/>
      </w:pPr>
      <w:rPr>
        <w:rFonts w:cs="Times New Roman" w:hint="default"/>
      </w:rPr>
    </w:lvl>
  </w:abstractNum>
  <w:abstractNum w:abstractNumId="13">
    <w:nsid w:val="25E747D5"/>
    <w:multiLevelType w:val="hybridMultilevel"/>
    <w:tmpl w:val="DAC2EDF2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0684B71"/>
    <w:multiLevelType w:val="multilevel"/>
    <w:tmpl w:val="07165618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74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0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8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1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752" w:hanging="2160"/>
      </w:pPr>
      <w:rPr>
        <w:rFonts w:cs="Times New Roman" w:hint="default"/>
      </w:rPr>
    </w:lvl>
  </w:abstractNum>
  <w:abstractNum w:abstractNumId="15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6">
    <w:nsid w:val="3879372B"/>
    <w:multiLevelType w:val="multilevel"/>
    <w:tmpl w:val="533EC4E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235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9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9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6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6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6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2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256" w:hanging="2160"/>
      </w:pPr>
      <w:rPr>
        <w:rFonts w:cs="Times New Roman" w:hint="default"/>
      </w:rPr>
    </w:lvl>
  </w:abstractNum>
  <w:abstractNum w:abstractNumId="17">
    <w:nsid w:val="3F461BB2"/>
    <w:multiLevelType w:val="hybridMultilevel"/>
    <w:tmpl w:val="609A7DF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1EC360E"/>
    <w:multiLevelType w:val="hybridMultilevel"/>
    <w:tmpl w:val="BA82BE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5D83481"/>
    <w:multiLevelType w:val="hybridMultilevel"/>
    <w:tmpl w:val="BCD25FF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6F39F0"/>
    <w:multiLevelType w:val="hybridMultilevel"/>
    <w:tmpl w:val="CF1CF0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80A7190"/>
    <w:multiLevelType w:val="hybridMultilevel"/>
    <w:tmpl w:val="DC564E66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>
    <w:nsid w:val="482B609D"/>
    <w:multiLevelType w:val="hybridMultilevel"/>
    <w:tmpl w:val="4DECCE9C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3">
    <w:nsid w:val="48814A47"/>
    <w:multiLevelType w:val="hybridMultilevel"/>
    <w:tmpl w:val="7EFE7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8C5995"/>
    <w:multiLevelType w:val="hybridMultilevel"/>
    <w:tmpl w:val="F00205B6"/>
    <w:lvl w:ilvl="0" w:tplc="3B825D2E">
      <w:start w:val="2"/>
      <w:numFmt w:val="decimal"/>
      <w:lvlText w:val="4.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B5D7B41"/>
    <w:multiLevelType w:val="multilevel"/>
    <w:tmpl w:val="7CBA4E8E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14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cs="Times New Roman" w:hint="default"/>
      </w:rPr>
    </w:lvl>
  </w:abstractNum>
  <w:abstractNum w:abstractNumId="27">
    <w:nsid w:val="56F25CE2"/>
    <w:multiLevelType w:val="hybridMultilevel"/>
    <w:tmpl w:val="253CC0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A22B50"/>
    <w:multiLevelType w:val="hybridMultilevel"/>
    <w:tmpl w:val="A99072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15E2416"/>
    <w:multiLevelType w:val="multilevel"/>
    <w:tmpl w:val="C91266C4"/>
    <w:lvl w:ilvl="0">
      <w:start w:val="1"/>
      <w:numFmt w:val="decimal"/>
      <w:pStyle w:val="1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2">
    <w:nsid w:val="664E79E5"/>
    <w:multiLevelType w:val="hybridMultilevel"/>
    <w:tmpl w:val="EDE62B6E"/>
    <w:lvl w:ilvl="0" w:tplc="324CFE4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3">
    <w:nsid w:val="6BD22EAF"/>
    <w:multiLevelType w:val="hybridMultilevel"/>
    <w:tmpl w:val="7BE206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FD91C6A"/>
    <w:multiLevelType w:val="hybridMultilevel"/>
    <w:tmpl w:val="2A00BA5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0251D2A"/>
    <w:multiLevelType w:val="hybridMultilevel"/>
    <w:tmpl w:val="E97269D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722008A4"/>
    <w:multiLevelType w:val="hybridMultilevel"/>
    <w:tmpl w:val="E34EBD12"/>
    <w:lvl w:ilvl="0" w:tplc="AC280CFE">
      <w:start w:val="1"/>
      <w:numFmt w:val="decimal"/>
      <w:lvlText w:val="%1."/>
      <w:lvlJc w:val="left"/>
      <w:pPr>
        <w:ind w:left="1429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8F92A40"/>
    <w:multiLevelType w:val="hybridMultilevel"/>
    <w:tmpl w:val="E34EBD12"/>
    <w:lvl w:ilvl="0" w:tplc="AC280CFE">
      <w:start w:val="1"/>
      <w:numFmt w:val="decimal"/>
      <w:lvlText w:val="%1."/>
      <w:lvlJc w:val="left"/>
      <w:pPr>
        <w:ind w:left="1429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A364B87"/>
    <w:multiLevelType w:val="hybridMultilevel"/>
    <w:tmpl w:val="83024E5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C9F4608"/>
    <w:multiLevelType w:val="multilevel"/>
    <w:tmpl w:val="DEDC52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15"/>
  </w:num>
  <w:num w:numId="3">
    <w:abstractNumId w:val="37"/>
  </w:num>
  <w:num w:numId="4">
    <w:abstractNumId w:val="36"/>
  </w:num>
  <w:num w:numId="5">
    <w:abstractNumId w:val="35"/>
  </w:num>
  <w:num w:numId="6">
    <w:abstractNumId w:val="5"/>
  </w:num>
  <w:num w:numId="7">
    <w:abstractNumId w:val="32"/>
  </w:num>
  <w:num w:numId="8">
    <w:abstractNumId w:val="31"/>
  </w:num>
  <w:num w:numId="9">
    <w:abstractNumId w:val="38"/>
  </w:num>
  <w:num w:numId="10">
    <w:abstractNumId w:val="18"/>
  </w:num>
  <w:num w:numId="11">
    <w:abstractNumId w:val="22"/>
  </w:num>
  <w:num w:numId="12">
    <w:abstractNumId w:val="4"/>
  </w:num>
  <w:num w:numId="13">
    <w:abstractNumId w:val="19"/>
  </w:num>
  <w:num w:numId="14">
    <w:abstractNumId w:val="21"/>
  </w:num>
  <w:num w:numId="15">
    <w:abstractNumId w:val="20"/>
  </w:num>
  <w:num w:numId="16">
    <w:abstractNumId w:val="17"/>
  </w:num>
  <w:num w:numId="17">
    <w:abstractNumId w:val="30"/>
  </w:num>
  <w:num w:numId="18">
    <w:abstractNumId w:val="23"/>
  </w:num>
  <w:num w:numId="19">
    <w:abstractNumId w:val="27"/>
  </w:num>
  <w:num w:numId="20">
    <w:abstractNumId w:val="8"/>
  </w:num>
  <w:num w:numId="21">
    <w:abstractNumId w:val="33"/>
  </w:num>
  <w:num w:numId="22">
    <w:abstractNumId w:val="0"/>
  </w:num>
  <w:num w:numId="23">
    <w:abstractNumId w:val="10"/>
  </w:num>
  <w:num w:numId="24">
    <w:abstractNumId w:val="39"/>
  </w:num>
  <w:num w:numId="25">
    <w:abstractNumId w:val="34"/>
  </w:num>
  <w:num w:numId="26">
    <w:abstractNumId w:val="12"/>
  </w:num>
  <w:num w:numId="27">
    <w:abstractNumId w:val="26"/>
  </w:num>
  <w:num w:numId="28">
    <w:abstractNumId w:val="14"/>
  </w:num>
  <w:num w:numId="29">
    <w:abstractNumId w:val="16"/>
  </w:num>
  <w:num w:numId="30">
    <w:abstractNumId w:val="24"/>
  </w:num>
  <w:num w:numId="31">
    <w:abstractNumId w:val="25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9"/>
  </w:num>
  <w:num w:numId="35">
    <w:abstractNumId w:val="6"/>
  </w:num>
  <w:num w:numId="36">
    <w:abstractNumId w:val="2"/>
  </w:num>
  <w:num w:numId="37">
    <w:abstractNumId w:val="11"/>
  </w:num>
  <w:num w:numId="38">
    <w:abstractNumId w:val="13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28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90"/>
    <w:rsid w:val="00012E78"/>
    <w:rsid w:val="000144F2"/>
    <w:rsid w:val="00021B96"/>
    <w:rsid w:val="00022B05"/>
    <w:rsid w:val="0003246C"/>
    <w:rsid w:val="0003461B"/>
    <w:rsid w:val="0005546A"/>
    <w:rsid w:val="000634DA"/>
    <w:rsid w:val="00067394"/>
    <w:rsid w:val="0007378B"/>
    <w:rsid w:val="00075D89"/>
    <w:rsid w:val="0008590F"/>
    <w:rsid w:val="00087D82"/>
    <w:rsid w:val="00095E72"/>
    <w:rsid w:val="00097694"/>
    <w:rsid w:val="000B41AF"/>
    <w:rsid w:val="000E1AD2"/>
    <w:rsid w:val="000E3611"/>
    <w:rsid w:val="00111204"/>
    <w:rsid w:val="00117426"/>
    <w:rsid w:val="00121462"/>
    <w:rsid w:val="00122287"/>
    <w:rsid w:val="00146DCF"/>
    <w:rsid w:val="00152CAD"/>
    <w:rsid w:val="00156506"/>
    <w:rsid w:val="00165E25"/>
    <w:rsid w:val="0019421C"/>
    <w:rsid w:val="0019682D"/>
    <w:rsid w:val="001A0A5D"/>
    <w:rsid w:val="001A5412"/>
    <w:rsid w:val="001A5BE2"/>
    <w:rsid w:val="001A6E70"/>
    <w:rsid w:val="001B7C93"/>
    <w:rsid w:val="001D0579"/>
    <w:rsid w:val="001D3255"/>
    <w:rsid w:val="001D51C3"/>
    <w:rsid w:val="001E1B71"/>
    <w:rsid w:val="001F09FD"/>
    <w:rsid w:val="00200062"/>
    <w:rsid w:val="002020F9"/>
    <w:rsid w:val="0021080B"/>
    <w:rsid w:val="002121EB"/>
    <w:rsid w:val="002301AD"/>
    <w:rsid w:val="0023381A"/>
    <w:rsid w:val="00240DED"/>
    <w:rsid w:val="002519B1"/>
    <w:rsid w:val="002602F2"/>
    <w:rsid w:val="00267057"/>
    <w:rsid w:val="00274778"/>
    <w:rsid w:val="00275EFD"/>
    <w:rsid w:val="00287361"/>
    <w:rsid w:val="00290509"/>
    <w:rsid w:val="00291DDE"/>
    <w:rsid w:val="00292E0E"/>
    <w:rsid w:val="00295BC3"/>
    <w:rsid w:val="002B0DF8"/>
    <w:rsid w:val="002D1A67"/>
    <w:rsid w:val="002D1BB9"/>
    <w:rsid w:val="002E2E9B"/>
    <w:rsid w:val="002E4F49"/>
    <w:rsid w:val="002E7CDA"/>
    <w:rsid w:val="002F20E1"/>
    <w:rsid w:val="00301079"/>
    <w:rsid w:val="003028CA"/>
    <w:rsid w:val="00306C6F"/>
    <w:rsid w:val="0031516E"/>
    <w:rsid w:val="00332B16"/>
    <w:rsid w:val="0034189D"/>
    <w:rsid w:val="00341D23"/>
    <w:rsid w:val="00370127"/>
    <w:rsid w:val="003774BF"/>
    <w:rsid w:val="003869BD"/>
    <w:rsid w:val="003932F7"/>
    <w:rsid w:val="003B0FBA"/>
    <w:rsid w:val="003B15D4"/>
    <w:rsid w:val="003B6FDD"/>
    <w:rsid w:val="003C2C90"/>
    <w:rsid w:val="003D3326"/>
    <w:rsid w:val="003E3076"/>
    <w:rsid w:val="003F4533"/>
    <w:rsid w:val="004005E5"/>
    <w:rsid w:val="00401CBE"/>
    <w:rsid w:val="004061C2"/>
    <w:rsid w:val="00406B7C"/>
    <w:rsid w:val="00415E04"/>
    <w:rsid w:val="00423189"/>
    <w:rsid w:val="00433588"/>
    <w:rsid w:val="004374AA"/>
    <w:rsid w:val="004532C7"/>
    <w:rsid w:val="00457BCB"/>
    <w:rsid w:val="004643D1"/>
    <w:rsid w:val="00470CC0"/>
    <w:rsid w:val="004729F1"/>
    <w:rsid w:val="004769E2"/>
    <w:rsid w:val="00481495"/>
    <w:rsid w:val="0048502E"/>
    <w:rsid w:val="00491D53"/>
    <w:rsid w:val="004946AD"/>
    <w:rsid w:val="00496C6C"/>
    <w:rsid w:val="004A465E"/>
    <w:rsid w:val="004B30F1"/>
    <w:rsid w:val="004C0326"/>
    <w:rsid w:val="004D0677"/>
    <w:rsid w:val="004D5714"/>
    <w:rsid w:val="004D5BE6"/>
    <w:rsid w:val="005034B8"/>
    <w:rsid w:val="005103A3"/>
    <w:rsid w:val="00512993"/>
    <w:rsid w:val="00521CBC"/>
    <w:rsid w:val="005308B8"/>
    <w:rsid w:val="00535085"/>
    <w:rsid w:val="005415B9"/>
    <w:rsid w:val="00541CC7"/>
    <w:rsid w:val="00546072"/>
    <w:rsid w:val="0055566A"/>
    <w:rsid w:val="005805C7"/>
    <w:rsid w:val="00583714"/>
    <w:rsid w:val="00587C05"/>
    <w:rsid w:val="005955FF"/>
    <w:rsid w:val="005A470F"/>
    <w:rsid w:val="005B6F77"/>
    <w:rsid w:val="005C5CFF"/>
    <w:rsid w:val="005D037B"/>
    <w:rsid w:val="005D080F"/>
    <w:rsid w:val="005D2665"/>
    <w:rsid w:val="005D5803"/>
    <w:rsid w:val="005E5028"/>
    <w:rsid w:val="005E6CC6"/>
    <w:rsid w:val="005F478B"/>
    <w:rsid w:val="006028F2"/>
    <w:rsid w:val="00620389"/>
    <w:rsid w:val="00624C60"/>
    <w:rsid w:val="00634895"/>
    <w:rsid w:val="00647271"/>
    <w:rsid w:val="00667313"/>
    <w:rsid w:val="0067731E"/>
    <w:rsid w:val="006820A0"/>
    <w:rsid w:val="00685FE8"/>
    <w:rsid w:val="006A18A0"/>
    <w:rsid w:val="006B28A7"/>
    <w:rsid w:val="006C4C7C"/>
    <w:rsid w:val="006E3DBF"/>
    <w:rsid w:val="006F406A"/>
    <w:rsid w:val="006F6B6F"/>
    <w:rsid w:val="007100E6"/>
    <w:rsid w:val="0071124B"/>
    <w:rsid w:val="00712105"/>
    <w:rsid w:val="0071635F"/>
    <w:rsid w:val="00732E2A"/>
    <w:rsid w:val="007330DD"/>
    <w:rsid w:val="00734262"/>
    <w:rsid w:val="00735449"/>
    <w:rsid w:val="00737694"/>
    <w:rsid w:val="00740BF2"/>
    <w:rsid w:val="00751CA9"/>
    <w:rsid w:val="00756E86"/>
    <w:rsid w:val="00763487"/>
    <w:rsid w:val="00770239"/>
    <w:rsid w:val="00777DB9"/>
    <w:rsid w:val="007808BF"/>
    <w:rsid w:val="00781105"/>
    <w:rsid w:val="00787DC8"/>
    <w:rsid w:val="007C2C7D"/>
    <w:rsid w:val="007C3DCE"/>
    <w:rsid w:val="007D4816"/>
    <w:rsid w:val="007D6DFD"/>
    <w:rsid w:val="007D7B84"/>
    <w:rsid w:val="007E1D5B"/>
    <w:rsid w:val="007E37AB"/>
    <w:rsid w:val="008044D1"/>
    <w:rsid w:val="008065A3"/>
    <w:rsid w:val="00822365"/>
    <w:rsid w:val="0083647B"/>
    <w:rsid w:val="0084293D"/>
    <w:rsid w:val="00855CAD"/>
    <w:rsid w:val="008571A9"/>
    <w:rsid w:val="008613B2"/>
    <w:rsid w:val="00862244"/>
    <w:rsid w:val="008710DF"/>
    <w:rsid w:val="00880831"/>
    <w:rsid w:val="0088419E"/>
    <w:rsid w:val="00884881"/>
    <w:rsid w:val="00884893"/>
    <w:rsid w:val="00887D06"/>
    <w:rsid w:val="008949D7"/>
    <w:rsid w:val="00896F32"/>
    <w:rsid w:val="008A0F32"/>
    <w:rsid w:val="008A37FF"/>
    <w:rsid w:val="008A4654"/>
    <w:rsid w:val="008B3C23"/>
    <w:rsid w:val="008C004B"/>
    <w:rsid w:val="008C4208"/>
    <w:rsid w:val="008D2467"/>
    <w:rsid w:val="008D5FB8"/>
    <w:rsid w:val="008E5372"/>
    <w:rsid w:val="008E759F"/>
    <w:rsid w:val="008F33AC"/>
    <w:rsid w:val="008F4439"/>
    <w:rsid w:val="008F4B2F"/>
    <w:rsid w:val="0090702A"/>
    <w:rsid w:val="00907BAF"/>
    <w:rsid w:val="00922710"/>
    <w:rsid w:val="00923D63"/>
    <w:rsid w:val="00925116"/>
    <w:rsid w:val="00933C34"/>
    <w:rsid w:val="00937FC7"/>
    <w:rsid w:val="0095215B"/>
    <w:rsid w:val="00953C89"/>
    <w:rsid w:val="009607E2"/>
    <w:rsid w:val="00965B5E"/>
    <w:rsid w:val="009702BB"/>
    <w:rsid w:val="00972EF8"/>
    <w:rsid w:val="0098003E"/>
    <w:rsid w:val="00982269"/>
    <w:rsid w:val="00982A08"/>
    <w:rsid w:val="009974BC"/>
    <w:rsid w:val="00997BCF"/>
    <w:rsid w:val="009C383F"/>
    <w:rsid w:val="009C6146"/>
    <w:rsid w:val="009E4362"/>
    <w:rsid w:val="009E6FF6"/>
    <w:rsid w:val="009F2326"/>
    <w:rsid w:val="009F3BCF"/>
    <w:rsid w:val="009F651A"/>
    <w:rsid w:val="009F7842"/>
    <w:rsid w:val="00A043D3"/>
    <w:rsid w:val="00A1475D"/>
    <w:rsid w:val="00A4590D"/>
    <w:rsid w:val="00A51D7C"/>
    <w:rsid w:val="00A56DB3"/>
    <w:rsid w:val="00A60929"/>
    <w:rsid w:val="00A657C5"/>
    <w:rsid w:val="00A81757"/>
    <w:rsid w:val="00A9770D"/>
    <w:rsid w:val="00A97A65"/>
    <w:rsid w:val="00AA6CE5"/>
    <w:rsid w:val="00AB2B7E"/>
    <w:rsid w:val="00AC1A96"/>
    <w:rsid w:val="00AC301E"/>
    <w:rsid w:val="00AC4C15"/>
    <w:rsid w:val="00AC6039"/>
    <w:rsid w:val="00AC6A43"/>
    <w:rsid w:val="00AC7722"/>
    <w:rsid w:val="00AD5286"/>
    <w:rsid w:val="00AE0E77"/>
    <w:rsid w:val="00AE4247"/>
    <w:rsid w:val="00AE5B32"/>
    <w:rsid w:val="00AF78B5"/>
    <w:rsid w:val="00B04F23"/>
    <w:rsid w:val="00B14BE4"/>
    <w:rsid w:val="00B15E75"/>
    <w:rsid w:val="00B16F9B"/>
    <w:rsid w:val="00B17655"/>
    <w:rsid w:val="00B2358F"/>
    <w:rsid w:val="00B24AD0"/>
    <w:rsid w:val="00B2702B"/>
    <w:rsid w:val="00B31B47"/>
    <w:rsid w:val="00B3320B"/>
    <w:rsid w:val="00B361C9"/>
    <w:rsid w:val="00B363FC"/>
    <w:rsid w:val="00B43D18"/>
    <w:rsid w:val="00B558BF"/>
    <w:rsid w:val="00B57B05"/>
    <w:rsid w:val="00B72336"/>
    <w:rsid w:val="00B72C6C"/>
    <w:rsid w:val="00B755B8"/>
    <w:rsid w:val="00B82B6F"/>
    <w:rsid w:val="00B878C3"/>
    <w:rsid w:val="00B92BB0"/>
    <w:rsid w:val="00BA5B28"/>
    <w:rsid w:val="00BA663E"/>
    <w:rsid w:val="00BB1555"/>
    <w:rsid w:val="00BB2E90"/>
    <w:rsid w:val="00BC1A75"/>
    <w:rsid w:val="00BC5C4E"/>
    <w:rsid w:val="00BE1438"/>
    <w:rsid w:val="00BF1687"/>
    <w:rsid w:val="00BF2FA8"/>
    <w:rsid w:val="00C12CD5"/>
    <w:rsid w:val="00C144FB"/>
    <w:rsid w:val="00C154D7"/>
    <w:rsid w:val="00C1717C"/>
    <w:rsid w:val="00C21BC1"/>
    <w:rsid w:val="00C2710B"/>
    <w:rsid w:val="00C42ED4"/>
    <w:rsid w:val="00C43B94"/>
    <w:rsid w:val="00C46C06"/>
    <w:rsid w:val="00C57E8D"/>
    <w:rsid w:val="00C642D3"/>
    <w:rsid w:val="00C76687"/>
    <w:rsid w:val="00C774D1"/>
    <w:rsid w:val="00C81308"/>
    <w:rsid w:val="00C8640D"/>
    <w:rsid w:val="00C93DEC"/>
    <w:rsid w:val="00CA0002"/>
    <w:rsid w:val="00CB14A5"/>
    <w:rsid w:val="00CB4899"/>
    <w:rsid w:val="00CB7FAA"/>
    <w:rsid w:val="00CD0CD9"/>
    <w:rsid w:val="00CD1048"/>
    <w:rsid w:val="00CD3BFA"/>
    <w:rsid w:val="00CE2FCA"/>
    <w:rsid w:val="00CF77FB"/>
    <w:rsid w:val="00D10D0D"/>
    <w:rsid w:val="00D11E9D"/>
    <w:rsid w:val="00D21E7F"/>
    <w:rsid w:val="00D26E2A"/>
    <w:rsid w:val="00D2789A"/>
    <w:rsid w:val="00D456B5"/>
    <w:rsid w:val="00D47A24"/>
    <w:rsid w:val="00D61172"/>
    <w:rsid w:val="00D63923"/>
    <w:rsid w:val="00D662DC"/>
    <w:rsid w:val="00D72761"/>
    <w:rsid w:val="00D728D8"/>
    <w:rsid w:val="00D779D9"/>
    <w:rsid w:val="00D866A6"/>
    <w:rsid w:val="00D961C7"/>
    <w:rsid w:val="00DA1FF7"/>
    <w:rsid w:val="00DA4255"/>
    <w:rsid w:val="00DA4EA4"/>
    <w:rsid w:val="00DB5A8B"/>
    <w:rsid w:val="00DB7FC2"/>
    <w:rsid w:val="00DC1E12"/>
    <w:rsid w:val="00DD3201"/>
    <w:rsid w:val="00DE269B"/>
    <w:rsid w:val="00DE4EF9"/>
    <w:rsid w:val="00DE6612"/>
    <w:rsid w:val="00DF1890"/>
    <w:rsid w:val="00DF4B82"/>
    <w:rsid w:val="00E015C9"/>
    <w:rsid w:val="00E1170A"/>
    <w:rsid w:val="00E121F5"/>
    <w:rsid w:val="00E20E33"/>
    <w:rsid w:val="00E21417"/>
    <w:rsid w:val="00E30D22"/>
    <w:rsid w:val="00E34B29"/>
    <w:rsid w:val="00E42BAF"/>
    <w:rsid w:val="00E5126D"/>
    <w:rsid w:val="00E66E0D"/>
    <w:rsid w:val="00E77E79"/>
    <w:rsid w:val="00E868D3"/>
    <w:rsid w:val="00E975A4"/>
    <w:rsid w:val="00EA21E1"/>
    <w:rsid w:val="00EA4152"/>
    <w:rsid w:val="00EB0E55"/>
    <w:rsid w:val="00EB7A49"/>
    <w:rsid w:val="00EB7B02"/>
    <w:rsid w:val="00EC695F"/>
    <w:rsid w:val="00EF04C0"/>
    <w:rsid w:val="00EF51DB"/>
    <w:rsid w:val="00EF767F"/>
    <w:rsid w:val="00F02B88"/>
    <w:rsid w:val="00F10170"/>
    <w:rsid w:val="00F44835"/>
    <w:rsid w:val="00F46F53"/>
    <w:rsid w:val="00F53E97"/>
    <w:rsid w:val="00F567E2"/>
    <w:rsid w:val="00F620AD"/>
    <w:rsid w:val="00F918C4"/>
    <w:rsid w:val="00F92097"/>
    <w:rsid w:val="00F95CAA"/>
    <w:rsid w:val="00F960B3"/>
    <w:rsid w:val="00FB378B"/>
    <w:rsid w:val="00FC2FEB"/>
    <w:rsid w:val="00FC472B"/>
    <w:rsid w:val="00FC7AB6"/>
    <w:rsid w:val="00FD33E7"/>
    <w:rsid w:val="00FD5378"/>
    <w:rsid w:val="00FE3173"/>
    <w:rsid w:val="00FE465B"/>
    <w:rsid w:val="00FF065B"/>
    <w:rsid w:val="00FF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66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2"/>
    <w:uiPriority w:val="99"/>
    <w:qFormat/>
    <w:rsid w:val="00152CA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52CAD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52CAD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52CAD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52CAD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52CAD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52CAD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52CAD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52CAD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"/>
    <w:uiPriority w:val="99"/>
    <w:locked/>
    <w:rsid w:val="00152CAD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52CAD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52CAD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52CAD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2CAD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2CAD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2CAD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2CAD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2CAD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customStyle="1" w:styleId="13">
    <w:name w:val="Заголвки 1 уровня"/>
    <w:basedOn w:val="1"/>
    <w:link w:val="14"/>
    <w:uiPriority w:val="99"/>
    <w:rsid w:val="00152CAD"/>
    <w:pPr>
      <w:pageBreakBefore/>
      <w:spacing w:after="240"/>
      <w:ind w:left="0" w:firstLine="0"/>
    </w:pPr>
    <w:rPr>
      <w:sz w:val="32"/>
    </w:rPr>
  </w:style>
  <w:style w:type="character" w:customStyle="1" w:styleId="14">
    <w:name w:val="Заголвки 1 уровня Знак"/>
    <w:basedOn w:val="12"/>
    <w:link w:val="13"/>
    <w:uiPriority w:val="99"/>
    <w:locked/>
    <w:rsid w:val="00152CAD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587C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800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8003E"/>
    <w:rPr>
      <w:rFonts w:ascii="Tahoma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98003E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locked/>
    <w:rsid w:val="0098003E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rsid w:val="0098003E"/>
    <w:rPr>
      <w:rFonts w:cs="Times New Roman"/>
      <w:vertAlign w:val="superscript"/>
    </w:rPr>
  </w:style>
  <w:style w:type="character" w:styleId="a9">
    <w:name w:val="annotation reference"/>
    <w:basedOn w:val="a0"/>
    <w:uiPriority w:val="99"/>
    <w:rsid w:val="001D51C3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1D51C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locked/>
    <w:rsid w:val="001D51C3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E34B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E34B2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E34B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E34B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E21417"/>
    <w:pPr>
      <w:numPr>
        <w:numId w:val="31"/>
      </w:numPr>
      <w:spacing w:before="360" w:after="120"/>
      <w:contextualSpacing w:val="0"/>
    </w:pPr>
    <w:rPr>
      <w:b/>
      <w:sz w:val="28"/>
    </w:rPr>
  </w:style>
  <w:style w:type="paragraph" w:customStyle="1" w:styleId="11">
    <w:name w:val="1 уровень"/>
    <w:basedOn w:val="a3"/>
    <w:uiPriority w:val="99"/>
    <w:rsid w:val="002F20E1"/>
    <w:pPr>
      <w:keepNext/>
      <w:pageBreakBefore/>
      <w:numPr>
        <w:numId w:val="8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5">
    <w:name w:val="toc 1"/>
    <w:basedOn w:val="a"/>
    <w:next w:val="a"/>
    <w:autoRedefine/>
    <w:uiPriority w:val="39"/>
    <w:rsid w:val="008A4654"/>
    <w:pPr>
      <w:spacing w:after="100"/>
    </w:pPr>
    <w:rPr>
      <w:sz w:val="28"/>
    </w:rPr>
  </w:style>
  <w:style w:type="character" w:styleId="af0">
    <w:name w:val="Hyperlink"/>
    <w:basedOn w:val="a0"/>
    <w:uiPriority w:val="99"/>
    <w:rsid w:val="00F53E97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BA663E"/>
    <w:pPr>
      <w:spacing w:before="120" w:after="120"/>
      <w:jc w:val="center"/>
    </w:pPr>
    <w:rPr>
      <w:b/>
      <w:sz w:val="28"/>
    </w:rPr>
  </w:style>
  <w:style w:type="character" w:styleId="af2">
    <w:name w:val="FollowedHyperlink"/>
    <w:basedOn w:val="a0"/>
    <w:uiPriority w:val="99"/>
    <w:semiHidden/>
    <w:rsid w:val="00C2710B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8D24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uiPriority w:val="99"/>
    <w:rsid w:val="00B363FC"/>
    <w:pPr>
      <w:keepNext/>
      <w:spacing w:before="60" w:after="80"/>
    </w:pPr>
    <w:rPr>
      <w:b/>
      <w:bCs/>
      <w:sz w:val="20"/>
      <w:szCs w:val="18"/>
    </w:rPr>
  </w:style>
  <w:style w:type="paragraph" w:styleId="af5">
    <w:name w:val="caption"/>
    <w:basedOn w:val="a"/>
    <w:next w:val="a"/>
    <w:uiPriority w:val="99"/>
    <w:qFormat/>
    <w:rsid w:val="00B363FC"/>
    <w:pPr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customStyle="1" w:styleId="af6">
    <w:name w:val="Отчет"/>
    <w:basedOn w:val="a"/>
    <w:link w:val="af7"/>
    <w:uiPriority w:val="99"/>
    <w:rsid w:val="00B363FC"/>
    <w:pPr>
      <w:spacing w:line="360" w:lineRule="auto"/>
      <w:ind w:firstLine="851"/>
      <w:jc w:val="both"/>
    </w:pPr>
    <w:rPr>
      <w:rFonts w:eastAsia="Calibri"/>
      <w:sz w:val="28"/>
      <w:szCs w:val="28"/>
    </w:rPr>
  </w:style>
  <w:style w:type="character" w:customStyle="1" w:styleId="af7">
    <w:name w:val="Отчет Знак"/>
    <w:link w:val="af6"/>
    <w:uiPriority w:val="99"/>
    <w:locked/>
    <w:rsid w:val="00B363FC"/>
    <w:rPr>
      <w:rFonts w:ascii="Times New Roman" w:eastAsia="Times New Roman" w:hAnsi="Times New Roman"/>
      <w:sz w:val="28"/>
    </w:rPr>
  </w:style>
  <w:style w:type="paragraph" w:customStyle="1" w:styleId="10">
    <w:name w:val="Список 1"/>
    <w:basedOn w:val="a"/>
    <w:link w:val="16"/>
    <w:uiPriority w:val="99"/>
    <w:rsid w:val="00B363FC"/>
    <w:pPr>
      <w:numPr>
        <w:numId w:val="34"/>
      </w:numPr>
      <w:spacing w:before="120" w:after="120" w:line="360" w:lineRule="auto"/>
      <w:jc w:val="both"/>
    </w:pPr>
    <w:rPr>
      <w:szCs w:val="28"/>
    </w:rPr>
  </w:style>
  <w:style w:type="character" w:customStyle="1" w:styleId="16">
    <w:name w:val="Список 1 Знак"/>
    <w:link w:val="10"/>
    <w:uiPriority w:val="99"/>
    <w:locked/>
    <w:rsid w:val="00B363FC"/>
    <w:rPr>
      <w:rFonts w:ascii="Times New Roman" w:hAnsi="Times New Roman"/>
      <w:sz w:val="28"/>
    </w:rPr>
  </w:style>
  <w:style w:type="table" w:customStyle="1" w:styleId="17">
    <w:name w:val="Сетка таблицы1"/>
    <w:uiPriority w:val="99"/>
    <w:rsid w:val="0088083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annotation subject"/>
    <w:basedOn w:val="aa"/>
    <w:next w:val="aa"/>
    <w:link w:val="af9"/>
    <w:uiPriority w:val="99"/>
    <w:semiHidden/>
    <w:rsid w:val="00AB2B7E"/>
    <w:rPr>
      <w:b/>
      <w:bCs/>
    </w:rPr>
  </w:style>
  <w:style w:type="character" w:customStyle="1" w:styleId="af9">
    <w:name w:val="Тема примечания Знак"/>
    <w:basedOn w:val="ab"/>
    <w:link w:val="af8"/>
    <w:uiPriority w:val="99"/>
    <w:semiHidden/>
    <w:locked/>
    <w:rsid w:val="00AB2B7E"/>
    <w:rPr>
      <w:rFonts w:ascii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uiPriority w:val="99"/>
    <w:rsid w:val="005805C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5A470F"/>
    <w:pPr>
      <w:spacing w:before="100" w:beforeAutospacing="1" w:after="100" w:afterAutospacing="1"/>
    </w:pPr>
  </w:style>
  <w:style w:type="paragraph" w:customStyle="1" w:styleId="ConsPlusNormal">
    <w:name w:val="ConsPlusNormal"/>
    <w:rsid w:val="009607E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66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2"/>
    <w:uiPriority w:val="99"/>
    <w:qFormat/>
    <w:rsid w:val="00152CA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52CAD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52CAD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52CAD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52CAD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52CAD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52CAD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52CAD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52CAD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"/>
    <w:uiPriority w:val="99"/>
    <w:locked/>
    <w:rsid w:val="00152CAD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52CAD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52CAD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52CAD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2CAD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2CAD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2CAD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2CAD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2CAD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customStyle="1" w:styleId="13">
    <w:name w:val="Заголвки 1 уровня"/>
    <w:basedOn w:val="1"/>
    <w:link w:val="14"/>
    <w:uiPriority w:val="99"/>
    <w:rsid w:val="00152CAD"/>
    <w:pPr>
      <w:pageBreakBefore/>
      <w:spacing w:after="240"/>
      <w:ind w:left="0" w:firstLine="0"/>
    </w:pPr>
    <w:rPr>
      <w:sz w:val="32"/>
    </w:rPr>
  </w:style>
  <w:style w:type="character" w:customStyle="1" w:styleId="14">
    <w:name w:val="Заголвки 1 уровня Знак"/>
    <w:basedOn w:val="12"/>
    <w:link w:val="13"/>
    <w:uiPriority w:val="99"/>
    <w:locked/>
    <w:rsid w:val="00152CAD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587C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800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8003E"/>
    <w:rPr>
      <w:rFonts w:ascii="Tahoma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98003E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locked/>
    <w:rsid w:val="0098003E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rsid w:val="0098003E"/>
    <w:rPr>
      <w:rFonts w:cs="Times New Roman"/>
      <w:vertAlign w:val="superscript"/>
    </w:rPr>
  </w:style>
  <w:style w:type="character" w:styleId="a9">
    <w:name w:val="annotation reference"/>
    <w:basedOn w:val="a0"/>
    <w:uiPriority w:val="99"/>
    <w:rsid w:val="001D51C3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1D51C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locked/>
    <w:rsid w:val="001D51C3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E34B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E34B2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E34B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E34B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3"/>
    <w:uiPriority w:val="99"/>
    <w:rsid w:val="00E21417"/>
    <w:pPr>
      <w:numPr>
        <w:numId w:val="31"/>
      </w:numPr>
      <w:spacing w:before="360" w:after="120"/>
      <w:contextualSpacing w:val="0"/>
    </w:pPr>
    <w:rPr>
      <w:b/>
      <w:sz w:val="28"/>
    </w:rPr>
  </w:style>
  <w:style w:type="paragraph" w:customStyle="1" w:styleId="11">
    <w:name w:val="1 уровень"/>
    <w:basedOn w:val="a3"/>
    <w:uiPriority w:val="99"/>
    <w:rsid w:val="002F20E1"/>
    <w:pPr>
      <w:keepNext/>
      <w:pageBreakBefore/>
      <w:numPr>
        <w:numId w:val="8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5">
    <w:name w:val="toc 1"/>
    <w:basedOn w:val="a"/>
    <w:next w:val="a"/>
    <w:autoRedefine/>
    <w:uiPriority w:val="39"/>
    <w:rsid w:val="008A4654"/>
    <w:pPr>
      <w:spacing w:after="100"/>
    </w:pPr>
    <w:rPr>
      <w:sz w:val="28"/>
    </w:rPr>
  </w:style>
  <w:style w:type="character" w:styleId="af0">
    <w:name w:val="Hyperlink"/>
    <w:basedOn w:val="a0"/>
    <w:uiPriority w:val="99"/>
    <w:rsid w:val="00F53E97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BA663E"/>
    <w:pPr>
      <w:spacing w:before="120" w:after="120"/>
      <w:jc w:val="center"/>
    </w:pPr>
    <w:rPr>
      <w:b/>
      <w:sz w:val="28"/>
    </w:rPr>
  </w:style>
  <w:style w:type="character" w:styleId="af2">
    <w:name w:val="FollowedHyperlink"/>
    <w:basedOn w:val="a0"/>
    <w:uiPriority w:val="99"/>
    <w:semiHidden/>
    <w:rsid w:val="00C2710B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8D24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uiPriority w:val="99"/>
    <w:rsid w:val="00B363FC"/>
    <w:pPr>
      <w:keepNext/>
      <w:spacing w:before="60" w:after="80"/>
    </w:pPr>
    <w:rPr>
      <w:b/>
      <w:bCs/>
      <w:sz w:val="20"/>
      <w:szCs w:val="18"/>
    </w:rPr>
  </w:style>
  <w:style w:type="paragraph" w:styleId="af5">
    <w:name w:val="caption"/>
    <w:basedOn w:val="a"/>
    <w:next w:val="a"/>
    <w:uiPriority w:val="99"/>
    <w:qFormat/>
    <w:rsid w:val="00B363FC"/>
    <w:pPr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customStyle="1" w:styleId="af6">
    <w:name w:val="Отчет"/>
    <w:basedOn w:val="a"/>
    <w:link w:val="af7"/>
    <w:uiPriority w:val="99"/>
    <w:rsid w:val="00B363FC"/>
    <w:pPr>
      <w:spacing w:line="360" w:lineRule="auto"/>
      <w:ind w:firstLine="851"/>
      <w:jc w:val="both"/>
    </w:pPr>
    <w:rPr>
      <w:rFonts w:eastAsia="Calibri"/>
      <w:sz w:val="28"/>
      <w:szCs w:val="28"/>
    </w:rPr>
  </w:style>
  <w:style w:type="character" w:customStyle="1" w:styleId="af7">
    <w:name w:val="Отчет Знак"/>
    <w:link w:val="af6"/>
    <w:uiPriority w:val="99"/>
    <w:locked/>
    <w:rsid w:val="00B363FC"/>
    <w:rPr>
      <w:rFonts w:ascii="Times New Roman" w:eastAsia="Times New Roman" w:hAnsi="Times New Roman"/>
      <w:sz w:val="28"/>
    </w:rPr>
  </w:style>
  <w:style w:type="paragraph" w:customStyle="1" w:styleId="10">
    <w:name w:val="Список 1"/>
    <w:basedOn w:val="a"/>
    <w:link w:val="16"/>
    <w:uiPriority w:val="99"/>
    <w:rsid w:val="00B363FC"/>
    <w:pPr>
      <w:numPr>
        <w:numId w:val="34"/>
      </w:numPr>
      <w:spacing w:before="120" w:after="120" w:line="360" w:lineRule="auto"/>
      <w:jc w:val="both"/>
    </w:pPr>
    <w:rPr>
      <w:szCs w:val="28"/>
    </w:rPr>
  </w:style>
  <w:style w:type="character" w:customStyle="1" w:styleId="16">
    <w:name w:val="Список 1 Знак"/>
    <w:link w:val="10"/>
    <w:uiPriority w:val="99"/>
    <w:locked/>
    <w:rsid w:val="00B363FC"/>
    <w:rPr>
      <w:rFonts w:ascii="Times New Roman" w:hAnsi="Times New Roman"/>
      <w:sz w:val="28"/>
    </w:rPr>
  </w:style>
  <w:style w:type="table" w:customStyle="1" w:styleId="17">
    <w:name w:val="Сетка таблицы1"/>
    <w:uiPriority w:val="99"/>
    <w:rsid w:val="0088083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annotation subject"/>
    <w:basedOn w:val="aa"/>
    <w:next w:val="aa"/>
    <w:link w:val="af9"/>
    <w:uiPriority w:val="99"/>
    <w:semiHidden/>
    <w:rsid w:val="00AB2B7E"/>
    <w:rPr>
      <w:b/>
      <w:bCs/>
    </w:rPr>
  </w:style>
  <w:style w:type="character" w:customStyle="1" w:styleId="af9">
    <w:name w:val="Тема примечания Знак"/>
    <w:basedOn w:val="ab"/>
    <w:link w:val="af8"/>
    <w:uiPriority w:val="99"/>
    <w:semiHidden/>
    <w:locked/>
    <w:rsid w:val="00AB2B7E"/>
    <w:rPr>
      <w:rFonts w:ascii="Times New Roman" w:hAnsi="Times New Roman" w:cs="Times New Roman"/>
      <w:b/>
      <w:bCs/>
      <w:sz w:val="20"/>
      <w:szCs w:val="20"/>
      <w:lang w:eastAsia="ru-RU"/>
    </w:rPr>
  </w:style>
  <w:style w:type="table" w:customStyle="1" w:styleId="21">
    <w:name w:val="Сетка таблицы2"/>
    <w:uiPriority w:val="99"/>
    <w:rsid w:val="005805C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semiHidden/>
    <w:unhideWhenUsed/>
    <w:rsid w:val="005A470F"/>
    <w:pPr>
      <w:spacing w:before="100" w:beforeAutospacing="1" w:after="100" w:afterAutospacing="1"/>
    </w:pPr>
  </w:style>
  <w:style w:type="paragraph" w:customStyle="1" w:styleId="ConsPlusNormal">
    <w:name w:val="ConsPlusNormal"/>
    <w:rsid w:val="009607E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08241-BACE-47C3-A8E2-5D5BA588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материалы</vt:lpstr>
    </vt:vector>
  </TitlesOfParts>
  <Company>Рособрнадзор</Company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материалы</dc:title>
  <dc:creator>Ольга</dc:creator>
  <cp:lastModifiedBy>Салахова</cp:lastModifiedBy>
  <cp:revision>20</cp:revision>
  <cp:lastPrinted>2014-02-12T14:27:00Z</cp:lastPrinted>
  <dcterms:created xsi:type="dcterms:W3CDTF">2014-02-12T14:26:00Z</dcterms:created>
  <dcterms:modified xsi:type="dcterms:W3CDTF">2014-05-22T17:21:00Z</dcterms:modified>
</cp:coreProperties>
</file>